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05C02" w14:textId="77777777" w:rsidR="003345C3" w:rsidRPr="00C557E2" w:rsidRDefault="003345C3" w:rsidP="00937E62">
      <w:pPr>
        <w:jc w:val="center"/>
        <w:rPr>
          <w:rFonts w:cs="Times New Roman"/>
          <w:b/>
          <w:bCs/>
          <w:color w:val="000000" w:themeColor="text1"/>
          <w:sz w:val="24"/>
          <w:szCs w:val="24"/>
        </w:rPr>
      </w:pPr>
    </w:p>
    <w:p w14:paraId="54329A81" w14:textId="77777777" w:rsidR="00D33E4F" w:rsidRPr="00C557E2" w:rsidRDefault="00D33E4F" w:rsidP="00937E62">
      <w:pPr>
        <w:jc w:val="center"/>
        <w:rPr>
          <w:rFonts w:cs="Times New Roman"/>
          <w:b/>
          <w:bCs/>
          <w:color w:val="000000" w:themeColor="text1"/>
          <w:sz w:val="24"/>
          <w:szCs w:val="24"/>
        </w:rPr>
      </w:pPr>
    </w:p>
    <w:p w14:paraId="4068FFB0" w14:textId="7D890B08" w:rsidR="004F5A89" w:rsidRPr="00C557E2" w:rsidRDefault="007F2887" w:rsidP="007F2887">
      <w:pPr>
        <w:tabs>
          <w:tab w:val="left" w:pos="2967"/>
          <w:tab w:val="center" w:pos="4680"/>
        </w:tabs>
        <w:rPr>
          <w:rFonts w:cs="Times New Roman"/>
          <w:b/>
          <w:bCs/>
          <w:color w:val="000000" w:themeColor="text1"/>
          <w:sz w:val="24"/>
          <w:szCs w:val="24"/>
        </w:rPr>
      </w:pPr>
      <w:r w:rsidRPr="00C557E2">
        <w:rPr>
          <w:rFonts w:cs="Times New Roman"/>
          <w:b/>
          <w:bCs/>
          <w:color w:val="000000" w:themeColor="text1"/>
          <w:sz w:val="24"/>
          <w:szCs w:val="24"/>
        </w:rPr>
        <w:tab/>
      </w:r>
      <w:r w:rsidR="00435B91" w:rsidRPr="00C557E2">
        <w:rPr>
          <w:rFonts w:cs="Times New Roman"/>
          <w:b/>
          <w:bCs/>
          <w:color w:val="000000" w:themeColor="text1"/>
          <w:sz w:val="24"/>
          <w:szCs w:val="24"/>
        </w:rPr>
        <w:t xml:space="preserve">The </w:t>
      </w:r>
      <w:r w:rsidR="00937E62" w:rsidRPr="00C557E2">
        <w:rPr>
          <w:rFonts w:cs="Times New Roman"/>
          <w:b/>
          <w:bCs/>
          <w:color w:val="000000" w:themeColor="text1"/>
          <w:sz w:val="24"/>
          <w:szCs w:val="24"/>
        </w:rPr>
        <w:t>Maynard Council on Aging</w:t>
      </w:r>
    </w:p>
    <w:p w14:paraId="790681D4" w14:textId="070CDDE4" w:rsidR="00DE1197" w:rsidRPr="00C557E2" w:rsidRDefault="004F5A89" w:rsidP="004F5A89">
      <w:pPr>
        <w:jc w:val="center"/>
        <w:rPr>
          <w:rFonts w:cs="Times New Roman"/>
          <w:b/>
          <w:bCs/>
          <w:color w:val="000000" w:themeColor="text1"/>
          <w:sz w:val="24"/>
          <w:szCs w:val="24"/>
        </w:rPr>
      </w:pPr>
      <w:bookmarkStart w:id="0" w:name="_Hlk146440116"/>
      <w:r w:rsidRPr="00C557E2">
        <w:rPr>
          <w:rFonts w:cs="Times New Roman"/>
          <w:b/>
          <w:bCs/>
          <w:color w:val="000000" w:themeColor="text1"/>
          <w:sz w:val="24"/>
          <w:szCs w:val="24"/>
        </w:rPr>
        <w:t xml:space="preserve"> </w:t>
      </w:r>
      <w:r w:rsidR="00043A59" w:rsidRPr="00C557E2">
        <w:rPr>
          <w:rFonts w:cs="Times New Roman"/>
          <w:b/>
          <w:bCs/>
          <w:color w:val="000000" w:themeColor="text1"/>
          <w:sz w:val="24"/>
          <w:szCs w:val="24"/>
        </w:rPr>
        <w:t xml:space="preserve">A </w:t>
      </w:r>
      <w:r w:rsidRPr="00C557E2">
        <w:rPr>
          <w:rFonts w:cs="Times New Roman"/>
          <w:b/>
          <w:bCs/>
          <w:color w:val="000000" w:themeColor="text1"/>
          <w:sz w:val="24"/>
          <w:szCs w:val="24"/>
        </w:rPr>
        <w:t>Plan of Action</w:t>
      </w:r>
      <w:r w:rsidR="0098779A" w:rsidRPr="00C557E2">
        <w:rPr>
          <w:rFonts w:cs="Times New Roman"/>
          <w:b/>
          <w:bCs/>
          <w:color w:val="000000" w:themeColor="text1"/>
          <w:sz w:val="24"/>
          <w:szCs w:val="24"/>
        </w:rPr>
        <w:t xml:space="preserve"> </w:t>
      </w:r>
      <w:r w:rsidR="00043A59" w:rsidRPr="00C557E2">
        <w:rPr>
          <w:rFonts w:cs="Times New Roman"/>
          <w:b/>
          <w:bCs/>
          <w:color w:val="000000" w:themeColor="text1"/>
          <w:sz w:val="24"/>
          <w:szCs w:val="24"/>
        </w:rPr>
        <w:t>f</w:t>
      </w:r>
      <w:r w:rsidR="00DE1197" w:rsidRPr="00C557E2">
        <w:rPr>
          <w:rFonts w:cs="Times New Roman"/>
          <w:b/>
          <w:bCs/>
          <w:color w:val="000000" w:themeColor="text1"/>
          <w:sz w:val="24"/>
          <w:szCs w:val="24"/>
        </w:rPr>
        <w:t>or Development of a New Senior Center</w:t>
      </w:r>
    </w:p>
    <w:bookmarkEnd w:id="0"/>
    <w:p w14:paraId="12FCBDF3" w14:textId="77777777" w:rsidR="00DE1197" w:rsidRPr="00C557E2" w:rsidRDefault="00DE1197" w:rsidP="004F5A89">
      <w:pPr>
        <w:jc w:val="center"/>
        <w:rPr>
          <w:rFonts w:cs="Times New Roman"/>
          <w:b/>
          <w:bCs/>
          <w:color w:val="000000" w:themeColor="text1"/>
          <w:sz w:val="24"/>
          <w:szCs w:val="24"/>
        </w:rPr>
      </w:pPr>
    </w:p>
    <w:p w14:paraId="5706447E" w14:textId="77777777" w:rsidR="004F5A89" w:rsidRPr="00C557E2" w:rsidRDefault="004F5A89" w:rsidP="004F5A89">
      <w:pPr>
        <w:rPr>
          <w:rFonts w:cs="Times New Roman"/>
          <w:color w:val="000000" w:themeColor="text1"/>
          <w:sz w:val="24"/>
          <w:szCs w:val="24"/>
        </w:rPr>
      </w:pPr>
    </w:p>
    <w:p w14:paraId="4493242E" w14:textId="61329442" w:rsidR="007D6F43" w:rsidRPr="00C557E2" w:rsidRDefault="00FF6AAA" w:rsidP="004F5A89">
      <w:pPr>
        <w:rPr>
          <w:rFonts w:cs="Times New Roman"/>
          <w:color w:val="000000" w:themeColor="text1"/>
          <w:sz w:val="24"/>
          <w:szCs w:val="24"/>
        </w:rPr>
      </w:pPr>
      <w:r w:rsidRPr="00C557E2">
        <w:rPr>
          <w:rFonts w:cs="Times New Roman"/>
          <w:color w:val="000000" w:themeColor="text1"/>
          <w:sz w:val="24"/>
          <w:szCs w:val="24"/>
        </w:rPr>
        <w:tab/>
      </w:r>
      <w:r w:rsidR="007D6F43" w:rsidRPr="00C557E2">
        <w:rPr>
          <w:rFonts w:cs="Times New Roman"/>
          <w:color w:val="000000" w:themeColor="text1"/>
          <w:sz w:val="24"/>
          <w:szCs w:val="24"/>
        </w:rPr>
        <w:t xml:space="preserve">Projects of any complexity are more successful if </w:t>
      </w:r>
      <w:r w:rsidR="00E56D1B" w:rsidRPr="00C557E2">
        <w:rPr>
          <w:rFonts w:cs="Times New Roman"/>
          <w:color w:val="000000" w:themeColor="text1"/>
          <w:sz w:val="24"/>
          <w:szCs w:val="24"/>
        </w:rPr>
        <w:t xml:space="preserve">a Plan of Action is developed to guide the process. </w:t>
      </w:r>
      <w:r w:rsidR="00813786" w:rsidRPr="00C557E2">
        <w:rPr>
          <w:rFonts w:cs="Times New Roman"/>
          <w:color w:val="000000" w:themeColor="text1"/>
          <w:sz w:val="24"/>
          <w:szCs w:val="24"/>
        </w:rPr>
        <w:t>A</w:t>
      </w:r>
      <w:r w:rsidR="00930509" w:rsidRPr="00C557E2">
        <w:rPr>
          <w:rFonts w:cs="Times New Roman"/>
          <w:color w:val="000000" w:themeColor="text1"/>
          <w:sz w:val="24"/>
          <w:szCs w:val="24"/>
        </w:rPr>
        <w:t xml:space="preserve"> </w:t>
      </w:r>
      <w:r w:rsidR="00A96B1F">
        <w:rPr>
          <w:rFonts w:cs="Times New Roman"/>
          <w:color w:val="000000" w:themeColor="text1"/>
          <w:sz w:val="24"/>
          <w:szCs w:val="24"/>
        </w:rPr>
        <w:t>Plan of Action</w:t>
      </w:r>
      <w:r w:rsidR="00930509" w:rsidRPr="00C557E2">
        <w:rPr>
          <w:rFonts w:cs="Times New Roman"/>
          <w:color w:val="000000" w:themeColor="text1"/>
          <w:sz w:val="24"/>
          <w:szCs w:val="24"/>
        </w:rPr>
        <w:t xml:space="preserve"> </w:t>
      </w:r>
      <w:r w:rsidR="00E56D1B" w:rsidRPr="00C557E2">
        <w:rPr>
          <w:rFonts w:cs="Times New Roman"/>
          <w:color w:val="000000" w:themeColor="text1"/>
          <w:sz w:val="24"/>
          <w:szCs w:val="24"/>
        </w:rPr>
        <w:t>is not a contract</w:t>
      </w:r>
      <w:r w:rsidR="00930509" w:rsidRPr="00C557E2">
        <w:rPr>
          <w:rFonts w:cs="Times New Roman"/>
          <w:color w:val="000000" w:themeColor="text1"/>
          <w:sz w:val="24"/>
          <w:szCs w:val="24"/>
        </w:rPr>
        <w:t>:</w:t>
      </w:r>
      <w:r w:rsidR="00E56D1B" w:rsidRPr="00C557E2">
        <w:rPr>
          <w:rFonts w:cs="Times New Roman"/>
          <w:color w:val="000000" w:themeColor="text1"/>
          <w:sz w:val="24"/>
          <w:szCs w:val="24"/>
        </w:rPr>
        <w:t xml:space="preserve"> it may be adapted to changing circumstances</w:t>
      </w:r>
      <w:r w:rsidR="004251A4" w:rsidRPr="00C557E2">
        <w:rPr>
          <w:rFonts w:cs="Times New Roman"/>
          <w:color w:val="000000" w:themeColor="text1"/>
          <w:sz w:val="24"/>
          <w:szCs w:val="24"/>
        </w:rPr>
        <w:t xml:space="preserve">, the identification of </w:t>
      </w:r>
      <w:r w:rsidR="00E56D1B" w:rsidRPr="00C557E2">
        <w:rPr>
          <w:rFonts w:cs="Times New Roman"/>
          <w:color w:val="000000" w:themeColor="text1"/>
          <w:sz w:val="24"/>
          <w:szCs w:val="24"/>
        </w:rPr>
        <w:t>additional</w:t>
      </w:r>
      <w:r w:rsidR="004251A4" w:rsidRPr="00C557E2">
        <w:rPr>
          <w:rFonts w:cs="Times New Roman"/>
          <w:color w:val="000000" w:themeColor="text1"/>
          <w:sz w:val="24"/>
          <w:szCs w:val="24"/>
        </w:rPr>
        <w:t xml:space="preserve"> opportunities or challenges</w:t>
      </w:r>
      <w:r w:rsidR="001148FE" w:rsidRPr="00C557E2">
        <w:rPr>
          <w:rFonts w:cs="Times New Roman"/>
          <w:color w:val="000000" w:themeColor="text1"/>
          <w:sz w:val="24"/>
          <w:szCs w:val="24"/>
        </w:rPr>
        <w:t xml:space="preserve">, or even changes in the goals </w:t>
      </w:r>
      <w:r w:rsidR="00937BDF" w:rsidRPr="00C557E2">
        <w:rPr>
          <w:rFonts w:cs="Times New Roman"/>
          <w:color w:val="000000" w:themeColor="text1"/>
          <w:sz w:val="24"/>
          <w:szCs w:val="24"/>
        </w:rPr>
        <w:t>and</w:t>
      </w:r>
      <w:r w:rsidR="001148FE" w:rsidRPr="00C557E2">
        <w:rPr>
          <w:rFonts w:cs="Times New Roman"/>
          <w:color w:val="000000" w:themeColor="text1"/>
          <w:sz w:val="24"/>
          <w:szCs w:val="24"/>
        </w:rPr>
        <w:t xml:space="preserve"> objectives initially identified. But it is a necessary tool for a large project, and The Maynard Council on Aging</w:t>
      </w:r>
      <w:r w:rsidR="004B1C28" w:rsidRPr="00C557E2">
        <w:rPr>
          <w:rFonts w:cs="Times New Roman"/>
          <w:color w:val="000000" w:themeColor="text1"/>
          <w:sz w:val="24"/>
          <w:szCs w:val="24"/>
        </w:rPr>
        <w:t xml:space="preserve"> Board</w:t>
      </w:r>
      <w:r w:rsidR="001148FE" w:rsidRPr="00C557E2">
        <w:rPr>
          <w:rFonts w:cs="Times New Roman"/>
          <w:color w:val="000000" w:themeColor="text1"/>
          <w:sz w:val="24"/>
          <w:szCs w:val="24"/>
        </w:rPr>
        <w:t xml:space="preserve"> has </w:t>
      </w:r>
      <w:r w:rsidR="0059099F" w:rsidRPr="00C557E2">
        <w:rPr>
          <w:rFonts w:cs="Times New Roman"/>
          <w:color w:val="000000" w:themeColor="text1"/>
          <w:sz w:val="24"/>
          <w:szCs w:val="24"/>
        </w:rPr>
        <w:t>recognized</w:t>
      </w:r>
      <w:r w:rsidR="001148FE" w:rsidRPr="00C557E2">
        <w:rPr>
          <w:rFonts w:cs="Times New Roman"/>
          <w:color w:val="000000" w:themeColor="text1"/>
          <w:sz w:val="24"/>
          <w:szCs w:val="24"/>
        </w:rPr>
        <w:t xml:space="preserve"> the need for a P</w:t>
      </w:r>
      <w:r w:rsidR="006B7830">
        <w:rPr>
          <w:rFonts w:cs="Times New Roman"/>
          <w:color w:val="000000" w:themeColor="text1"/>
          <w:sz w:val="24"/>
          <w:szCs w:val="24"/>
        </w:rPr>
        <w:t>lan of Action</w:t>
      </w:r>
      <w:r w:rsidR="00E56D1B" w:rsidRPr="00C557E2">
        <w:rPr>
          <w:rFonts w:cs="Times New Roman"/>
          <w:color w:val="000000" w:themeColor="text1"/>
          <w:sz w:val="24"/>
          <w:szCs w:val="24"/>
        </w:rPr>
        <w:t xml:space="preserve"> </w:t>
      </w:r>
      <w:r w:rsidR="00FE26AF" w:rsidRPr="00C557E2">
        <w:rPr>
          <w:rFonts w:cs="Times New Roman"/>
          <w:color w:val="000000" w:themeColor="text1"/>
          <w:sz w:val="24"/>
          <w:szCs w:val="24"/>
        </w:rPr>
        <w:t>as its next step in securing a new Senior Center.</w:t>
      </w:r>
      <w:r w:rsidR="009A1940" w:rsidRPr="00C557E2">
        <w:rPr>
          <w:rStyle w:val="FootnoteReference"/>
          <w:rFonts w:cs="Times New Roman"/>
          <w:color w:val="000000" w:themeColor="text1"/>
          <w:sz w:val="24"/>
          <w:szCs w:val="24"/>
        </w:rPr>
        <w:footnoteReference w:id="1"/>
      </w:r>
    </w:p>
    <w:p w14:paraId="66DEB78B" w14:textId="3A9667AD" w:rsidR="00FF6AAA" w:rsidRPr="00C557E2" w:rsidRDefault="007D6F43" w:rsidP="004F5A89">
      <w:pPr>
        <w:rPr>
          <w:rFonts w:cs="Times New Roman"/>
          <w:color w:val="000000" w:themeColor="text1"/>
          <w:sz w:val="24"/>
          <w:szCs w:val="24"/>
        </w:rPr>
      </w:pPr>
      <w:r w:rsidRPr="00C557E2">
        <w:rPr>
          <w:rFonts w:cs="Times New Roman"/>
          <w:color w:val="000000" w:themeColor="text1"/>
          <w:sz w:val="24"/>
          <w:szCs w:val="24"/>
        </w:rPr>
        <w:tab/>
      </w:r>
      <w:r w:rsidR="00FF6AAA" w:rsidRPr="00C557E2">
        <w:rPr>
          <w:rFonts w:cs="Times New Roman"/>
          <w:color w:val="000000" w:themeColor="text1"/>
          <w:sz w:val="24"/>
          <w:szCs w:val="24"/>
        </w:rPr>
        <w:t xml:space="preserve">This Plan of Action is ambitious. It will require </w:t>
      </w:r>
      <w:r w:rsidR="003C4EE6" w:rsidRPr="00C557E2">
        <w:rPr>
          <w:rFonts w:cs="Times New Roman"/>
          <w:color w:val="000000" w:themeColor="text1"/>
          <w:sz w:val="24"/>
          <w:szCs w:val="24"/>
        </w:rPr>
        <w:t xml:space="preserve">the Council on Aging Board </w:t>
      </w:r>
      <w:r w:rsidR="00490034" w:rsidRPr="00C557E2">
        <w:rPr>
          <w:rFonts w:cs="Times New Roman"/>
          <w:color w:val="000000" w:themeColor="text1"/>
          <w:sz w:val="24"/>
          <w:szCs w:val="24"/>
        </w:rPr>
        <w:t xml:space="preserve">members </w:t>
      </w:r>
      <w:r w:rsidR="003C4EE6" w:rsidRPr="00C557E2">
        <w:rPr>
          <w:rFonts w:cs="Times New Roman"/>
          <w:color w:val="000000" w:themeColor="text1"/>
          <w:sz w:val="24"/>
          <w:szCs w:val="24"/>
        </w:rPr>
        <w:t>to devo</w:t>
      </w:r>
      <w:r w:rsidR="00490034" w:rsidRPr="00C557E2">
        <w:rPr>
          <w:rFonts w:cs="Times New Roman"/>
          <w:color w:val="000000" w:themeColor="text1"/>
          <w:sz w:val="24"/>
          <w:szCs w:val="24"/>
        </w:rPr>
        <w:t xml:space="preserve">te </w:t>
      </w:r>
      <w:proofErr w:type="gramStart"/>
      <w:r w:rsidR="00490034" w:rsidRPr="00C557E2">
        <w:rPr>
          <w:rFonts w:cs="Times New Roman"/>
          <w:color w:val="000000" w:themeColor="text1"/>
          <w:sz w:val="24"/>
          <w:szCs w:val="24"/>
        </w:rPr>
        <w:t>significant</w:t>
      </w:r>
      <w:r w:rsidR="003C4EE6" w:rsidRPr="00C557E2">
        <w:rPr>
          <w:rFonts w:cs="Times New Roman"/>
          <w:color w:val="000000" w:themeColor="text1"/>
          <w:sz w:val="24"/>
          <w:szCs w:val="24"/>
        </w:rPr>
        <w:t xml:space="preserve"> time</w:t>
      </w:r>
      <w:proofErr w:type="gramEnd"/>
      <w:r w:rsidR="003C4EE6" w:rsidRPr="00C557E2">
        <w:rPr>
          <w:rFonts w:cs="Times New Roman"/>
          <w:color w:val="000000" w:themeColor="text1"/>
          <w:sz w:val="24"/>
          <w:szCs w:val="24"/>
        </w:rPr>
        <w:t xml:space="preserve"> outside of the monthly Board meetings on the many tasks outlined in this document.</w:t>
      </w:r>
      <w:r w:rsidR="000724A6" w:rsidRPr="00C557E2">
        <w:rPr>
          <w:rFonts w:cs="Times New Roman"/>
          <w:color w:val="000000" w:themeColor="text1"/>
          <w:sz w:val="24"/>
          <w:szCs w:val="24"/>
        </w:rPr>
        <w:t xml:space="preserve"> It</w:t>
      </w:r>
      <w:r w:rsidR="00D4409D" w:rsidRPr="00C557E2">
        <w:rPr>
          <w:rFonts w:cs="Times New Roman"/>
          <w:color w:val="000000" w:themeColor="text1"/>
          <w:sz w:val="24"/>
          <w:szCs w:val="24"/>
        </w:rPr>
        <w:t xml:space="preserve"> will be necessary</w:t>
      </w:r>
      <w:r w:rsidR="000724A6" w:rsidRPr="00C557E2">
        <w:rPr>
          <w:rFonts w:cs="Times New Roman"/>
          <w:color w:val="000000" w:themeColor="text1"/>
          <w:sz w:val="24"/>
          <w:szCs w:val="24"/>
        </w:rPr>
        <w:t xml:space="preserve"> to recruit volunteers </w:t>
      </w:r>
      <w:r w:rsidR="00D4409D" w:rsidRPr="00C557E2">
        <w:rPr>
          <w:rFonts w:cs="Times New Roman"/>
          <w:color w:val="000000" w:themeColor="text1"/>
          <w:sz w:val="24"/>
          <w:szCs w:val="24"/>
        </w:rPr>
        <w:t>with specialized skills and knowled</w:t>
      </w:r>
      <w:r w:rsidR="00E564EE" w:rsidRPr="00C557E2">
        <w:rPr>
          <w:rFonts w:cs="Times New Roman"/>
          <w:color w:val="000000" w:themeColor="text1"/>
          <w:sz w:val="24"/>
          <w:szCs w:val="24"/>
        </w:rPr>
        <w:t>ge</w:t>
      </w:r>
      <w:r w:rsidR="003C03E6" w:rsidRPr="00C557E2">
        <w:rPr>
          <w:rFonts w:cs="Times New Roman"/>
          <w:color w:val="000000" w:themeColor="text1"/>
          <w:sz w:val="24"/>
          <w:szCs w:val="24"/>
        </w:rPr>
        <w:t xml:space="preserve">, perhaps </w:t>
      </w:r>
      <w:proofErr w:type="gramStart"/>
      <w:r w:rsidR="003C03E6" w:rsidRPr="00C557E2">
        <w:rPr>
          <w:rFonts w:cs="Times New Roman"/>
          <w:color w:val="000000" w:themeColor="text1"/>
          <w:sz w:val="24"/>
          <w:szCs w:val="24"/>
        </w:rPr>
        <w:t>many</w:t>
      </w:r>
      <w:proofErr w:type="gramEnd"/>
      <w:r w:rsidR="003C03E6" w:rsidRPr="00C557E2">
        <w:rPr>
          <w:rFonts w:cs="Times New Roman"/>
          <w:color w:val="000000" w:themeColor="text1"/>
          <w:sz w:val="24"/>
          <w:szCs w:val="24"/>
        </w:rPr>
        <w:t xml:space="preserve"> volunteers.</w:t>
      </w:r>
    </w:p>
    <w:p w14:paraId="6EF381F3" w14:textId="4CB6928A" w:rsidR="00AC1489" w:rsidRPr="00C557E2" w:rsidRDefault="00AC1489" w:rsidP="004F5A89">
      <w:pPr>
        <w:rPr>
          <w:rFonts w:cs="Times New Roman"/>
          <w:color w:val="000000" w:themeColor="text1"/>
          <w:sz w:val="24"/>
          <w:szCs w:val="24"/>
        </w:rPr>
      </w:pPr>
      <w:r w:rsidRPr="00C557E2">
        <w:rPr>
          <w:rFonts w:cs="Times New Roman"/>
          <w:color w:val="000000" w:themeColor="text1"/>
          <w:sz w:val="24"/>
          <w:szCs w:val="24"/>
        </w:rPr>
        <w:tab/>
        <w:t xml:space="preserve">Most importantly, the Plan </w:t>
      </w:r>
      <w:r w:rsidR="006B7830">
        <w:rPr>
          <w:rFonts w:cs="Times New Roman"/>
          <w:color w:val="000000" w:themeColor="text1"/>
          <w:sz w:val="24"/>
          <w:szCs w:val="24"/>
        </w:rPr>
        <w:t xml:space="preserve">of Action </w:t>
      </w:r>
      <w:r w:rsidRPr="00C557E2">
        <w:rPr>
          <w:rFonts w:cs="Times New Roman"/>
          <w:color w:val="000000" w:themeColor="text1"/>
          <w:sz w:val="24"/>
          <w:szCs w:val="24"/>
        </w:rPr>
        <w:t xml:space="preserve">involves seeking the guidance and support of </w:t>
      </w:r>
      <w:r w:rsidR="00B35A86" w:rsidRPr="00C557E2">
        <w:rPr>
          <w:rFonts w:cs="Times New Roman"/>
          <w:color w:val="000000" w:themeColor="text1"/>
          <w:sz w:val="24"/>
          <w:szCs w:val="24"/>
        </w:rPr>
        <w:t>those who make decisions about whether we succeed: the</w:t>
      </w:r>
      <w:r w:rsidR="00A1675D" w:rsidRPr="00C557E2">
        <w:rPr>
          <w:rFonts w:cs="Times New Roman"/>
          <w:color w:val="000000" w:themeColor="text1"/>
          <w:sz w:val="24"/>
          <w:szCs w:val="24"/>
        </w:rPr>
        <w:t xml:space="preserve"> Select Board, the Town Administrator, the Town Finance and Capital Planning Committees</w:t>
      </w:r>
      <w:r w:rsidR="00FD3C21" w:rsidRPr="00C557E2">
        <w:rPr>
          <w:rFonts w:cs="Times New Roman"/>
          <w:color w:val="000000" w:themeColor="text1"/>
          <w:sz w:val="24"/>
          <w:szCs w:val="24"/>
        </w:rPr>
        <w:t xml:space="preserve">, and the </w:t>
      </w:r>
      <w:r w:rsidR="009F30D8" w:rsidRPr="00C557E2">
        <w:rPr>
          <w:rFonts w:cs="Times New Roman"/>
          <w:color w:val="000000" w:themeColor="text1"/>
          <w:sz w:val="24"/>
          <w:szCs w:val="24"/>
        </w:rPr>
        <w:t>Friends of Maynard Seniors.</w:t>
      </w:r>
      <w:r w:rsidR="00FD3C21" w:rsidRPr="00C557E2">
        <w:rPr>
          <w:rFonts w:cs="Times New Roman"/>
          <w:color w:val="000000" w:themeColor="text1"/>
          <w:sz w:val="24"/>
          <w:szCs w:val="24"/>
        </w:rPr>
        <w:t xml:space="preserve"> </w:t>
      </w:r>
    </w:p>
    <w:p w14:paraId="2908571C" w14:textId="4870021D" w:rsidR="00E564EE" w:rsidRPr="00C557E2" w:rsidRDefault="00E564EE" w:rsidP="004F5A89">
      <w:pPr>
        <w:rPr>
          <w:rFonts w:cs="Times New Roman"/>
          <w:color w:val="000000" w:themeColor="text1"/>
          <w:sz w:val="24"/>
          <w:szCs w:val="24"/>
        </w:rPr>
      </w:pPr>
      <w:r w:rsidRPr="00C557E2">
        <w:rPr>
          <w:rFonts w:cs="Times New Roman"/>
          <w:color w:val="000000" w:themeColor="text1"/>
          <w:sz w:val="24"/>
          <w:szCs w:val="24"/>
        </w:rPr>
        <w:tab/>
        <w:t>Our reward</w:t>
      </w:r>
      <w:r w:rsidR="00F9176C" w:rsidRPr="00C557E2">
        <w:rPr>
          <w:rFonts w:cs="Times New Roman"/>
          <w:color w:val="000000" w:themeColor="text1"/>
          <w:sz w:val="24"/>
          <w:szCs w:val="24"/>
        </w:rPr>
        <w:t>s</w:t>
      </w:r>
      <w:r w:rsidRPr="00C557E2">
        <w:rPr>
          <w:rFonts w:cs="Times New Roman"/>
          <w:color w:val="000000" w:themeColor="text1"/>
          <w:sz w:val="24"/>
          <w:szCs w:val="24"/>
        </w:rPr>
        <w:t xml:space="preserve">? A </w:t>
      </w:r>
      <w:r w:rsidR="00FD3C21" w:rsidRPr="00C557E2">
        <w:rPr>
          <w:rFonts w:cs="Times New Roman"/>
          <w:color w:val="000000" w:themeColor="text1"/>
          <w:sz w:val="24"/>
          <w:szCs w:val="24"/>
        </w:rPr>
        <w:t xml:space="preserve">new </w:t>
      </w:r>
      <w:r w:rsidRPr="00C557E2">
        <w:rPr>
          <w:rFonts w:cs="Times New Roman"/>
          <w:color w:val="000000" w:themeColor="text1"/>
          <w:sz w:val="24"/>
          <w:szCs w:val="24"/>
        </w:rPr>
        <w:t>Senior Center that is responsive to the expressed needs of our Seniors</w:t>
      </w:r>
      <w:r w:rsidR="00F73364" w:rsidRPr="00C557E2">
        <w:rPr>
          <w:rFonts w:cs="Times New Roman"/>
          <w:color w:val="000000" w:themeColor="text1"/>
          <w:sz w:val="24"/>
          <w:szCs w:val="24"/>
        </w:rPr>
        <w:t>,</w:t>
      </w:r>
      <w:r w:rsidR="00FD3C21" w:rsidRPr="00C557E2">
        <w:rPr>
          <w:rFonts w:cs="Times New Roman"/>
          <w:color w:val="000000" w:themeColor="text1"/>
          <w:sz w:val="24"/>
          <w:szCs w:val="24"/>
        </w:rPr>
        <w:t xml:space="preserve"> the knowledge to better target expanded Senior programs</w:t>
      </w:r>
      <w:r w:rsidR="006C7710" w:rsidRPr="00C557E2">
        <w:rPr>
          <w:rFonts w:cs="Times New Roman"/>
          <w:color w:val="000000" w:themeColor="text1"/>
          <w:sz w:val="24"/>
          <w:szCs w:val="24"/>
        </w:rPr>
        <w:t xml:space="preserve"> beyond what occurs in the Center</w:t>
      </w:r>
      <w:r w:rsidR="00F73364" w:rsidRPr="00C557E2">
        <w:rPr>
          <w:rFonts w:cs="Times New Roman"/>
          <w:color w:val="000000" w:themeColor="text1"/>
          <w:sz w:val="24"/>
          <w:szCs w:val="24"/>
        </w:rPr>
        <w:t xml:space="preserve">, and a </w:t>
      </w:r>
      <w:r w:rsidR="0036746C" w:rsidRPr="00C557E2">
        <w:rPr>
          <w:rFonts w:cs="Times New Roman"/>
          <w:color w:val="000000" w:themeColor="text1"/>
          <w:sz w:val="24"/>
          <w:szCs w:val="24"/>
        </w:rPr>
        <w:t>larger and stronger cadre of community leaders and volunteers dedicated to assuring the wellbeing of one-third of Maynard’s population</w:t>
      </w:r>
      <w:r w:rsidR="000B52DE" w:rsidRPr="00C557E2">
        <w:rPr>
          <w:rFonts w:cs="Times New Roman"/>
          <w:color w:val="000000" w:themeColor="text1"/>
          <w:sz w:val="24"/>
          <w:szCs w:val="24"/>
        </w:rPr>
        <w:t>—our Seniors</w:t>
      </w:r>
      <w:r w:rsidR="0036746C" w:rsidRPr="00C557E2">
        <w:rPr>
          <w:rFonts w:cs="Times New Roman"/>
          <w:color w:val="000000" w:themeColor="text1"/>
          <w:sz w:val="24"/>
          <w:szCs w:val="24"/>
        </w:rPr>
        <w:t xml:space="preserve">. </w:t>
      </w:r>
    </w:p>
    <w:p w14:paraId="6F6B1EDB" w14:textId="77777777" w:rsidR="00FB4423" w:rsidRPr="00C557E2" w:rsidRDefault="00FB4423" w:rsidP="004F5A89">
      <w:pPr>
        <w:rPr>
          <w:rFonts w:cs="Times New Roman"/>
          <w:color w:val="000000" w:themeColor="text1"/>
          <w:sz w:val="24"/>
          <w:szCs w:val="24"/>
        </w:rPr>
      </w:pPr>
    </w:p>
    <w:p w14:paraId="159CEA2B" w14:textId="77777777" w:rsidR="00643A0B" w:rsidRPr="00C557E2" w:rsidRDefault="00643A0B" w:rsidP="004F5A89">
      <w:pPr>
        <w:rPr>
          <w:rFonts w:cs="Times New Roman"/>
          <w:color w:val="000000" w:themeColor="text1"/>
          <w:sz w:val="24"/>
          <w:szCs w:val="24"/>
        </w:rPr>
      </w:pPr>
    </w:p>
    <w:p w14:paraId="267E7B61" w14:textId="77777777" w:rsidR="004F5A89" w:rsidRPr="00C557E2" w:rsidRDefault="004F5A89" w:rsidP="004F5A89">
      <w:pPr>
        <w:rPr>
          <w:rFonts w:cs="Times New Roman"/>
          <w:b/>
          <w:bCs/>
          <w:color w:val="000000" w:themeColor="text1"/>
          <w:sz w:val="24"/>
          <w:szCs w:val="24"/>
          <w:u w:val="single"/>
        </w:rPr>
      </w:pPr>
      <w:r w:rsidRPr="00C557E2">
        <w:rPr>
          <w:rFonts w:cs="Times New Roman"/>
          <w:b/>
          <w:bCs/>
          <w:color w:val="000000" w:themeColor="text1"/>
          <w:sz w:val="24"/>
          <w:szCs w:val="24"/>
          <w:u w:val="single"/>
        </w:rPr>
        <w:t>2023</w:t>
      </w:r>
    </w:p>
    <w:p w14:paraId="6EC6177B" w14:textId="77777777" w:rsidR="00DE1197" w:rsidRPr="00C557E2" w:rsidRDefault="00DE1197" w:rsidP="004F5A89">
      <w:pPr>
        <w:rPr>
          <w:rFonts w:cs="Times New Roman"/>
          <w:color w:val="000000" w:themeColor="text1"/>
          <w:sz w:val="24"/>
          <w:szCs w:val="24"/>
          <w:u w:val="single"/>
        </w:rPr>
      </w:pPr>
    </w:p>
    <w:p w14:paraId="00BEA33C" w14:textId="0B3325CA" w:rsidR="00DE1197" w:rsidRPr="00C557E2" w:rsidRDefault="004F5A89" w:rsidP="00C1023C">
      <w:pPr>
        <w:ind w:left="1440" w:hanging="1440"/>
        <w:rPr>
          <w:rFonts w:cs="Times New Roman"/>
          <w:color w:val="000000" w:themeColor="text1"/>
          <w:sz w:val="24"/>
          <w:szCs w:val="24"/>
        </w:rPr>
      </w:pPr>
      <w:r w:rsidRPr="00C557E2">
        <w:rPr>
          <w:rFonts w:cs="Times New Roman"/>
          <w:b/>
          <w:bCs/>
          <w:i/>
          <w:iCs/>
          <w:color w:val="000000" w:themeColor="text1"/>
          <w:sz w:val="24"/>
          <w:szCs w:val="24"/>
        </w:rPr>
        <w:t>September</w:t>
      </w:r>
      <w:r w:rsidR="00607CE7" w:rsidRPr="00C557E2">
        <w:rPr>
          <w:rFonts w:cs="Times New Roman"/>
          <w:b/>
          <w:bCs/>
          <w:i/>
          <w:iCs/>
          <w:color w:val="000000" w:themeColor="text1"/>
          <w:sz w:val="24"/>
          <w:szCs w:val="24"/>
        </w:rPr>
        <w:t>-November</w:t>
      </w:r>
    </w:p>
    <w:p w14:paraId="73C39230" w14:textId="6C440994" w:rsidR="00FE43D0" w:rsidRPr="00C557E2" w:rsidRDefault="004F5A89" w:rsidP="000315CF">
      <w:pPr>
        <w:pStyle w:val="ListParagraph"/>
        <w:numPr>
          <w:ilvl w:val="0"/>
          <w:numId w:val="4"/>
        </w:numPr>
        <w:rPr>
          <w:rFonts w:cs="Times New Roman"/>
          <w:color w:val="000000" w:themeColor="text1"/>
          <w:sz w:val="24"/>
          <w:szCs w:val="24"/>
        </w:rPr>
      </w:pPr>
      <w:r w:rsidRPr="00C557E2">
        <w:rPr>
          <w:rFonts w:cs="Times New Roman"/>
          <w:color w:val="000000" w:themeColor="text1"/>
          <w:sz w:val="24"/>
          <w:szCs w:val="24"/>
        </w:rPr>
        <w:t>Review sample surveys provided by UMass Center for Social &amp; Demographic Research on Aging</w:t>
      </w:r>
      <w:r w:rsidR="000D7925" w:rsidRPr="00C557E2">
        <w:rPr>
          <w:rFonts w:cs="Times New Roman"/>
          <w:color w:val="000000" w:themeColor="text1"/>
          <w:sz w:val="24"/>
          <w:szCs w:val="24"/>
        </w:rPr>
        <w:t>.</w:t>
      </w:r>
      <w:r w:rsidR="0035691B" w:rsidRPr="00C557E2">
        <w:rPr>
          <w:rFonts w:cs="Times New Roman"/>
          <w:color w:val="000000" w:themeColor="text1"/>
          <w:sz w:val="24"/>
          <w:szCs w:val="24"/>
        </w:rPr>
        <w:t xml:space="preserve"> </w:t>
      </w:r>
      <w:hyperlink r:id="rId8" w:history="1">
        <w:r w:rsidR="004A5512" w:rsidRPr="00C557E2">
          <w:rPr>
            <w:rStyle w:val="Hyperlink"/>
            <w:rFonts w:eastAsia="Times New Roman" w:cs="Times New Roman"/>
            <w:sz w:val="24"/>
            <w:szCs w:val="24"/>
          </w:rPr>
          <w:t>https://www.umb.edu/demographyofaging/communities/archive/</w:t>
        </w:r>
      </w:hyperlink>
      <w:r w:rsidR="004A5512" w:rsidRPr="00C557E2">
        <w:rPr>
          <w:rFonts w:eastAsia="Times New Roman" w:cs="Times New Roman"/>
          <w:color w:val="000000"/>
          <w:sz w:val="24"/>
          <w:szCs w:val="24"/>
          <w:u w:val="single"/>
        </w:rPr>
        <w:t xml:space="preserve"> </w:t>
      </w:r>
    </w:p>
    <w:p w14:paraId="521BE921" w14:textId="61C27E0B" w:rsidR="00D51626" w:rsidRPr="00C557E2" w:rsidRDefault="00886FFD" w:rsidP="00D51626">
      <w:pPr>
        <w:pStyle w:val="ListParagraph"/>
        <w:numPr>
          <w:ilvl w:val="0"/>
          <w:numId w:val="4"/>
        </w:numPr>
        <w:rPr>
          <w:rFonts w:cs="Times New Roman"/>
          <w:color w:val="000000" w:themeColor="text1"/>
          <w:sz w:val="24"/>
          <w:szCs w:val="24"/>
        </w:rPr>
      </w:pPr>
      <w:r w:rsidRPr="00C557E2">
        <w:rPr>
          <w:rFonts w:cs="Times New Roman"/>
          <w:color w:val="000000" w:themeColor="text1"/>
          <w:sz w:val="24"/>
          <w:szCs w:val="24"/>
        </w:rPr>
        <w:t>Recruit</w:t>
      </w:r>
      <w:r w:rsidR="004F5A89" w:rsidRPr="00C557E2">
        <w:rPr>
          <w:rFonts w:cs="Times New Roman"/>
          <w:color w:val="000000" w:themeColor="text1"/>
          <w:sz w:val="24"/>
          <w:szCs w:val="24"/>
        </w:rPr>
        <w:t xml:space="preserve"> the</w:t>
      </w:r>
      <w:r w:rsidR="000A42D4" w:rsidRPr="00C557E2">
        <w:rPr>
          <w:rFonts w:cs="Times New Roman"/>
          <w:color w:val="000000" w:themeColor="text1"/>
          <w:sz w:val="24"/>
          <w:szCs w:val="24"/>
        </w:rPr>
        <w:t xml:space="preserve"> C</w:t>
      </w:r>
      <w:r w:rsidR="00A83701">
        <w:rPr>
          <w:rFonts w:cs="Times New Roman"/>
          <w:color w:val="000000" w:themeColor="text1"/>
          <w:sz w:val="24"/>
          <w:szCs w:val="24"/>
        </w:rPr>
        <w:t>ouncil on Aging</w:t>
      </w:r>
      <w:r w:rsidR="004F5A89" w:rsidRPr="00C557E2">
        <w:rPr>
          <w:rFonts w:cs="Times New Roman"/>
          <w:color w:val="000000" w:themeColor="text1"/>
          <w:sz w:val="24"/>
          <w:szCs w:val="24"/>
        </w:rPr>
        <w:t xml:space="preserve"> survey committee</w:t>
      </w:r>
      <w:r w:rsidR="000D7925" w:rsidRPr="00C557E2">
        <w:rPr>
          <w:rFonts w:cs="Times New Roman"/>
          <w:color w:val="000000" w:themeColor="text1"/>
          <w:sz w:val="24"/>
          <w:szCs w:val="24"/>
        </w:rPr>
        <w:t>.</w:t>
      </w:r>
    </w:p>
    <w:p w14:paraId="4BCD0C57" w14:textId="71DBA3C6" w:rsidR="00D51626" w:rsidRPr="00C557E2" w:rsidRDefault="000D7925" w:rsidP="00727AA4">
      <w:pPr>
        <w:pStyle w:val="ListParagraph"/>
        <w:numPr>
          <w:ilvl w:val="0"/>
          <w:numId w:val="19"/>
        </w:numPr>
        <w:rPr>
          <w:rFonts w:cs="Times New Roman"/>
          <w:b/>
          <w:bCs/>
          <w:i/>
          <w:iCs/>
          <w:color w:val="000000" w:themeColor="text1"/>
          <w:sz w:val="24"/>
          <w:szCs w:val="24"/>
        </w:rPr>
      </w:pPr>
      <w:r w:rsidRPr="00C557E2">
        <w:rPr>
          <w:rFonts w:cs="Times New Roman"/>
          <w:color w:val="000000" w:themeColor="text1"/>
          <w:sz w:val="24"/>
          <w:szCs w:val="24"/>
        </w:rPr>
        <w:t xml:space="preserve">Prepare for </w:t>
      </w:r>
      <w:r w:rsidR="004B1C28" w:rsidRPr="00C557E2">
        <w:rPr>
          <w:rFonts w:cs="Times New Roman"/>
          <w:color w:val="000000" w:themeColor="text1"/>
          <w:sz w:val="24"/>
          <w:szCs w:val="24"/>
        </w:rPr>
        <w:t>Survey Question prep</w:t>
      </w:r>
      <w:r w:rsidRPr="00C557E2">
        <w:rPr>
          <w:rFonts w:cs="Times New Roman"/>
          <w:color w:val="000000" w:themeColor="text1"/>
          <w:sz w:val="24"/>
          <w:szCs w:val="24"/>
        </w:rPr>
        <w:t>.</w:t>
      </w:r>
    </w:p>
    <w:p w14:paraId="37393B0B" w14:textId="7D0FD50B" w:rsidR="00D51626" w:rsidRPr="00C557E2" w:rsidRDefault="000D7925" w:rsidP="00727AA4">
      <w:pPr>
        <w:pStyle w:val="ListParagraph"/>
        <w:numPr>
          <w:ilvl w:val="1"/>
          <w:numId w:val="19"/>
        </w:numPr>
        <w:rPr>
          <w:rFonts w:cs="Times New Roman"/>
          <w:color w:val="000000" w:themeColor="text1"/>
          <w:sz w:val="24"/>
          <w:szCs w:val="24"/>
        </w:rPr>
      </w:pPr>
      <w:r w:rsidRPr="00C557E2">
        <w:rPr>
          <w:rFonts w:cs="Times New Roman"/>
          <w:color w:val="000000" w:themeColor="text1"/>
          <w:sz w:val="24"/>
          <w:szCs w:val="24"/>
        </w:rPr>
        <w:t>Perform a s</w:t>
      </w:r>
      <w:r w:rsidR="004B1C28" w:rsidRPr="00C557E2">
        <w:rPr>
          <w:rFonts w:cs="Times New Roman"/>
          <w:color w:val="000000" w:themeColor="text1"/>
          <w:sz w:val="24"/>
          <w:szCs w:val="24"/>
        </w:rPr>
        <w:t>elf-assessment by C</w:t>
      </w:r>
      <w:r w:rsidR="00A83701">
        <w:rPr>
          <w:rFonts w:cs="Times New Roman"/>
          <w:color w:val="000000" w:themeColor="text1"/>
          <w:sz w:val="24"/>
          <w:szCs w:val="24"/>
        </w:rPr>
        <w:t>ouncil on Aging</w:t>
      </w:r>
      <w:r w:rsidR="004B1C28" w:rsidRPr="00C557E2">
        <w:rPr>
          <w:rFonts w:cs="Times New Roman"/>
          <w:color w:val="000000" w:themeColor="text1"/>
          <w:sz w:val="24"/>
          <w:szCs w:val="24"/>
        </w:rPr>
        <w:t xml:space="preserve"> Board and</w:t>
      </w:r>
      <w:r w:rsidR="00A83701">
        <w:rPr>
          <w:rFonts w:cs="Times New Roman"/>
          <w:color w:val="000000" w:themeColor="text1"/>
          <w:sz w:val="24"/>
          <w:szCs w:val="24"/>
        </w:rPr>
        <w:t xml:space="preserve"> </w:t>
      </w:r>
      <w:r w:rsidR="00D91F42" w:rsidRPr="00B22D54">
        <w:rPr>
          <w:rFonts w:cs="Times New Roman"/>
          <w:color w:val="00B0F0"/>
          <w:sz w:val="24"/>
          <w:szCs w:val="24"/>
        </w:rPr>
        <w:t>Director</w:t>
      </w:r>
      <w:r w:rsidR="00D91F42" w:rsidRPr="00114F2D">
        <w:rPr>
          <w:rFonts w:cs="Times New Roman"/>
          <w:color w:val="FF0000"/>
          <w:sz w:val="24"/>
          <w:szCs w:val="24"/>
        </w:rPr>
        <w:t xml:space="preserve"> </w:t>
      </w:r>
      <w:r w:rsidR="004B1C28" w:rsidRPr="00C557E2">
        <w:rPr>
          <w:rFonts w:cs="Times New Roman"/>
          <w:color w:val="000000" w:themeColor="text1"/>
          <w:sz w:val="24"/>
          <w:szCs w:val="24"/>
        </w:rPr>
        <w:t xml:space="preserve">(response to </w:t>
      </w:r>
      <w:r w:rsidR="000F0D90">
        <w:rPr>
          <w:rFonts w:cs="Times New Roman"/>
          <w:color w:val="000000" w:themeColor="text1"/>
          <w:sz w:val="24"/>
          <w:szCs w:val="24"/>
        </w:rPr>
        <w:t xml:space="preserve">Community </w:t>
      </w:r>
      <w:r w:rsidR="004B1C28" w:rsidRPr="00C557E2">
        <w:rPr>
          <w:rFonts w:cs="Times New Roman"/>
          <w:color w:val="000000" w:themeColor="text1"/>
          <w:sz w:val="24"/>
          <w:szCs w:val="24"/>
        </w:rPr>
        <w:t>Needs Assessment Survey contract “Scope of Service”)</w:t>
      </w:r>
      <w:r w:rsidRPr="00C557E2">
        <w:rPr>
          <w:rFonts w:cs="Times New Roman"/>
          <w:color w:val="000000" w:themeColor="text1"/>
          <w:sz w:val="24"/>
          <w:szCs w:val="24"/>
        </w:rPr>
        <w:t>.</w:t>
      </w:r>
    </w:p>
    <w:p w14:paraId="6066342A" w14:textId="0AA6764B" w:rsidR="00D51626" w:rsidRPr="00C557E2" w:rsidRDefault="004B1C28" w:rsidP="00727AA4">
      <w:pPr>
        <w:pStyle w:val="ListParagraph"/>
        <w:numPr>
          <w:ilvl w:val="2"/>
          <w:numId w:val="19"/>
        </w:numPr>
        <w:rPr>
          <w:rFonts w:cs="Times New Roman"/>
          <w:color w:val="000000" w:themeColor="text1"/>
          <w:sz w:val="24"/>
          <w:szCs w:val="24"/>
        </w:rPr>
      </w:pPr>
      <w:r w:rsidRPr="00C557E2">
        <w:rPr>
          <w:rFonts w:cs="Times New Roman"/>
          <w:color w:val="000000" w:themeColor="text1"/>
          <w:sz w:val="24"/>
          <w:szCs w:val="24"/>
        </w:rPr>
        <w:t xml:space="preserve">What do we believe that we are doing well? </w:t>
      </w:r>
    </w:p>
    <w:p w14:paraId="00CA59AE" w14:textId="2F14DD8F" w:rsidR="00D51626" w:rsidRPr="00C557E2" w:rsidRDefault="004B1C28" w:rsidP="00727AA4">
      <w:pPr>
        <w:pStyle w:val="ListParagraph"/>
        <w:numPr>
          <w:ilvl w:val="2"/>
          <w:numId w:val="19"/>
        </w:numPr>
        <w:rPr>
          <w:rFonts w:cs="Times New Roman"/>
          <w:color w:val="000000" w:themeColor="text1"/>
          <w:sz w:val="24"/>
          <w:szCs w:val="24"/>
        </w:rPr>
      </w:pPr>
      <w:r w:rsidRPr="00C557E2">
        <w:rPr>
          <w:rFonts w:cs="Times New Roman"/>
          <w:color w:val="000000" w:themeColor="text1"/>
          <w:sz w:val="24"/>
          <w:szCs w:val="24"/>
        </w:rPr>
        <w:t xml:space="preserve">What enables us to do these things well? </w:t>
      </w:r>
    </w:p>
    <w:p w14:paraId="38852719" w14:textId="4E848746" w:rsidR="00D51626" w:rsidRPr="00C557E2" w:rsidRDefault="004B1C28" w:rsidP="00727AA4">
      <w:pPr>
        <w:pStyle w:val="ListParagraph"/>
        <w:numPr>
          <w:ilvl w:val="2"/>
          <w:numId w:val="19"/>
        </w:numPr>
        <w:rPr>
          <w:rFonts w:cs="Times New Roman"/>
          <w:color w:val="000000" w:themeColor="text1"/>
          <w:sz w:val="24"/>
          <w:szCs w:val="24"/>
        </w:rPr>
      </w:pPr>
      <w:r w:rsidRPr="00C557E2">
        <w:rPr>
          <w:rFonts w:cs="Times New Roman"/>
          <w:color w:val="000000" w:themeColor="text1"/>
          <w:sz w:val="24"/>
          <w:szCs w:val="24"/>
        </w:rPr>
        <w:t>How do we know?</w:t>
      </w:r>
    </w:p>
    <w:p w14:paraId="3CE7E245" w14:textId="4D46577B" w:rsidR="00D51626" w:rsidRPr="00C557E2" w:rsidRDefault="004B1C28" w:rsidP="00727AA4">
      <w:pPr>
        <w:pStyle w:val="ListParagraph"/>
        <w:numPr>
          <w:ilvl w:val="2"/>
          <w:numId w:val="19"/>
        </w:numPr>
        <w:rPr>
          <w:rFonts w:cs="Times New Roman"/>
          <w:color w:val="000000" w:themeColor="text1"/>
          <w:sz w:val="24"/>
          <w:szCs w:val="24"/>
        </w:rPr>
      </w:pPr>
      <w:r w:rsidRPr="00C557E2">
        <w:rPr>
          <w:rFonts w:cs="Times New Roman"/>
          <w:color w:val="000000" w:themeColor="text1"/>
          <w:sz w:val="24"/>
          <w:szCs w:val="24"/>
        </w:rPr>
        <w:t>What don’t we do so well?</w:t>
      </w:r>
    </w:p>
    <w:p w14:paraId="76771B9D" w14:textId="1E96D55D" w:rsidR="00727AA4" w:rsidRPr="00C557E2" w:rsidRDefault="004B1C28" w:rsidP="00727AA4">
      <w:pPr>
        <w:pStyle w:val="ListParagraph"/>
        <w:numPr>
          <w:ilvl w:val="2"/>
          <w:numId w:val="19"/>
        </w:numPr>
        <w:rPr>
          <w:rFonts w:cs="Times New Roman"/>
          <w:color w:val="000000" w:themeColor="text1"/>
          <w:sz w:val="24"/>
          <w:szCs w:val="24"/>
        </w:rPr>
      </w:pPr>
      <w:r w:rsidRPr="00C557E2">
        <w:rPr>
          <w:rFonts w:cs="Times New Roman"/>
          <w:color w:val="000000" w:themeColor="text1"/>
          <w:sz w:val="24"/>
          <w:szCs w:val="24"/>
        </w:rPr>
        <w:t>Why not</w:t>
      </w:r>
      <w:r w:rsidR="00727AA4" w:rsidRPr="00C557E2">
        <w:rPr>
          <w:rFonts w:cs="Times New Roman"/>
          <w:color w:val="000000" w:themeColor="text1"/>
          <w:sz w:val="24"/>
          <w:szCs w:val="24"/>
        </w:rPr>
        <w:t>?</w:t>
      </w:r>
    </w:p>
    <w:p w14:paraId="2C15D251" w14:textId="3E73C94F" w:rsidR="00A72586" w:rsidRPr="00C557E2" w:rsidRDefault="000A42D4" w:rsidP="00727AA4">
      <w:pPr>
        <w:pStyle w:val="ListParagraph"/>
        <w:numPr>
          <w:ilvl w:val="1"/>
          <w:numId w:val="19"/>
        </w:numPr>
        <w:rPr>
          <w:rFonts w:cs="Times New Roman"/>
          <w:color w:val="000000" w:themeColor="text1"/>
          <w:sz w:val="24"/>
          <w:szCs w:val="24"/>
        </w:rPr>
      </w:pPr>
      <w:r w:rsidRPr="00C557E2">
        <w:rPr>
          <w:rFonts w:cs="Times New Roman"/>
          <w:color w:val="000000" w:themeColor="text1"/>
          <w:sz w:val="24"/>
          <w:szCs w:val="24"/>
        </w:rPr>
        <w:t>Begin exploring what we want to ask in addition to the stock questions</w:t>
      </w:r>
      <w:r w:rsidR="001246EF" w:rsidRPr="00C557E2">
        <w:rPr>
          <w:rFonts w:cs="Times New Roman"/>
          <w:color w:val="000000" w:themeColor="text1"/>
          <w:sz w:val="24"/>
          <w:szCs w:val="24"/>
        </w:rPr>
        <w:t xml:space="preserve"> (consult other interested parties as appropriat</w:t>
      </w:r>
      <w:r w:rsidR="004473EE" w:rsidRPr="00C557E2">
        <w:rPr>
          <w:rFonts w:cs="Times New Roman"/>
          <w:color w:val="000000" w:themeColor="text1"/>
          <w:sz w:val="24"/>
          <w:szCs w:val="24"/>
        </w:rPr>
        <w:t>e</w:t>
      </w:r>
      <w:r w:rsidR="001246EF" w:rsidRPr="00C557E2">
        <w:rPr>
          <w:rFonts w:cs="Times New Roman"/>
          <w:color w:val="000000" w:themeColor="text1"/>
          <w:sz w:val="24"/>
          <w:szCs w:val="24"/>
        </w:rPr>
        <w:t>)</w:t>
      </w:r>
      <w:r w:rsidR="00F75280" w:rsidRPr="00C557E2">
        <w:rPr>
          <w:rFonts w:cs="Times New Roman"/>
          <w:color w:val="000000" w:themeColor="text1"/>
          <w:sz w:val="24"/>
          <w:szCs w:val="24"/>
        </w:rPr>
        <w:t>.</w:t>
      </w:r>
    </w:p>
    <w:p w14:paraId="149208FE" w14:textId="0A0597B2" w:rsidR="007628DE" w:rsidRPr="00C557E2" w:rsidRDefault="00E36AF3" w:rsidP="007628DE">
      <w:pPr>
        <w:pStyle w:val="ListParagraph"/>
        <w:numPr>
          <w:ilvl w:val="0"/>
          <w:numId w:val="6"/>
        </w:numPr>
        <w:rPr>
          <w:rFonts w:cs="Times New Roman"/>
          <w:color w:val="000000" w:themeColor="text1"/>
          <w:sz w:val="24"/>
          <w:szCs w:val="24"/>
        </w:rPr>
      </w:pPr>
      <w:r w:rsidRPr="00C557E2">
        <w:rPr>
          <w:rFonts w:cs="Times New Roman"/>
          <w:color w:val="000000" w:themeColor="text1"/>
          <w:sz w:val="24"/>
          <w:szCs w:val="24"/>
        </w:rPr>
        <w:lastRenderedPageBreak/>
        <w:t>Meet with Select Board</w:t>
      </w:r>
      <w:r w:rsidR="00E62C66">
        <w:rPr>
          <w:rFonts w:cs="Times New Roman"/>
          <w:color w:val="000000" w:themeColor="text1"/>
          <w:sz w:val="24"/>
          <w:szCs w:val="24"/>
        </w:rPr>
        <w:t xml:space="preserve"> and </w:t>
      </w:r>
      <w:r w:rsidRPr="00C557E2">
        <w:rPr>
          <w:rFonts w:cs="Times New Roman"/>
          <w:color w:val="000000" w:themeColor="text1"/>
          <w:sz w:val="24"/>
          <w:szCs w:val="24"/>
        </w:rPr>
        <w:t>Finance</w:t>
      </w:r>
      <w:r w:rsidR="00E62C66">
        <w:rPr>
          <w:rFonts w:cs="Times New Roman"/>
          <w:color w:val="000000" w:themeColor="text1"/>
          <w:sz w:val="24"/>
          <w:szCs w:val="24"/>
        </w:rPr>
        <w:t xml:space="preserve"> </w:t>
      </w:r>
      <w:r w:rsidRPr="00C557E2">
        <w:rPr>
          <w:rFonts w:cs="Times New Roman"/>
          <w:color w:val="000000" w:themeColor="text1"/>
          <w:sz w:val="24"/>
          <w:szCs w:val="24"/>
        </w:rPr>
        <w:t xml:space="preserve"> </w:t>
      </w:r>
      <w:r w:rsidRPr="00037345">
        <w:rPr>
          <w:rFonts w:cs="Times New Roman"/>
          <w:sz w:val="24"/>
          <w:szCs w:val="24"/>
        </w:rPr>
        <w:t xml:space="preserve">liaisons </w:t>
      </w:r>
      <w:r w:rsidR="007464BA" w:rsidRPr="00037345">
        <w:rPr>
          <w:rFonts w:cs="Times New Roman"/>
          <w:sz w:val="24"/>
          <w:szCs w:val="24"/>
        </w:rPr>
        <w:t>and</w:t>
      </w:r>
      <w:r w:rsidR="00934B68" w:rsidRPr="00037345">
        <w:rPr>
          <w:rFonts w:cs="Times New Roman"/>
          <w:sz w:val="24"/>
          <w:szCs w:val="24"/>
        </w:rPr>
        <w:t xml:space="preserve"> the Town Administrator </w:t>
      </w:r>
      <w:r w:rsidRPr="00037345">
        <w:rPr>
          <w:rFonts w:cs="Times New Roman"/>
          <w:sz w:val="24"/>
          <w:szCs w:val="24"/>
        </w:rPr>
        <w:t>f</w:t>
      </w:r>
      <w:r w:rsidRPr="00C557E2">
        <w:rPr>
          <w:rFonts w:cs="Times New Roman"/>
          <w:color w:val="000000" w:themeColor="text1"/>
          <w:sz w:val="24"/>
          <w:szCs w:val="24"/>
        </w:rPr>
        <w:t>or their guidance on best ne</w:t>
      </w:r>
      <w:r w:rsidR="00083BB8" w:rsidRPr="00C557E2">
        <w:rPr>
          <w:rFonts w:cs="Times New Roman"/>
          <w:color w:val="000000" w:themeColor="text1"/>
          <w:sz w:val="24"/>
          <w:szCs w:val="24"/>
        </w:rPr>
        <w:t>x</w:t>
      </w:r>
      <w:r w:rsidRPr="00C557E2">
        <w:rPr>
          <w:rFonts w:cs="Times New Roman"/>
          <w:color w:val="000000" w:themeColor="text1"/>
          <w:sz w:val="24"/>
          <w:szCs w:val="24"/>
        </w:rPr>
        <w:t>t steps</w:t>
      </w:r>
      <w:r w:rsidR="00F75280" w:rsidRPr="00C557E2">
        <w:rPr>
          <w:rFonts w:cs="Times New Roman"/>
          <w:color w:val="000000" w:themeColor="text1"/>
          <w:sz w:val="24"/>
          <w:szCs w:val="24"/>
        </w:rPr>
        <w:t>.</w:t>
      </w:r>
    </w:p>
    <w:p w14:paraId="7BCD1876" w14:textId="77777777" w:rsidR="00727AA4" w:rsidRPr="00C557E2" w:rsidRDefault="00727AA4" w:rsidP="00727AA4">
      <w:pPr>
        <w:pStyle w:val="ListParagraph"/>
        <w:rPr>
          <w:rFonts w:cs="Times New Roman"/>
          <w:color w:val="000000" w:themeColor="text1"/>
          <w:sz w:val="24"/>
          <w:szCs w:val="24"/>
        </w:rPr>
      </w:pPr>
    </w:p>
    <w:p w14:paraId="158D6117" w14:textId="1B04255A" w:rsidR="004F5A89" w:rsidRPr="00C557E2" w:rsidRDefault="004F5A89" w:rsidP="00F27772">
      <w:pPr>
        <w:rPr>
          <w:rFonts w:cs="Times New Roman"/>
          <w:b/>
          <w:bCs/>
          <w:i/>
          <w:iCs/>
          <w:color w:val="000000" w:themeColor="text1"/>
          <w:sz w:val="24"/>
          <w:szCs w:val="24"/>
        </w:rPr>
      </w:pPr>
      <w:r w:rsidRPr="00C557E2">
        <w:rPr>
          <w:rFonts w:cs="Times New Roman"/>
          <w:b/>
          <w:bCs/>
          <w:i/>
          <w:iCs/>
          <w:color w:val="000000" w:themeColor="text1"/>
          <w:sz w:val="24"/>
          <w:szCs w:val="24"/>
        </w:rPr>
        <w:t>November</w:t>
      </w:r>
    </w:p>
    <w:p w14:paraId="6BD27B2E" w14:textId="0BFED164" w:rsidR="004F5A89" w:rsidRPr="00C557E2" w:rsidRDefault="004F5A89" w:rsidP="00886FFD">
      <w:pPr>
        <w:pStyle w:val="ListParagraph"/>
        <w:numPr>
          <w:ilvl w:val="0"/>
          <w:numId w:val="5"/>
        </w:numPr>
        <w:rPr>
          <w:rFonts w:cs="Times New Roman"/>
          <w:color w:val="000000" w:themeColor="text1"/>
          <w:sz w:val="24"/>
          <w:szCs w:val="24"/>
        </w:rPr>
      </w:pPr>
      <w:r w:rsidRPr="00C557E2">
        <w:rPr>
          <w:rFonts w:cs="Times New Roman"/>
          <w:color w:val="000000" w:themeColor="text1"/>
          <w:sz w:val="24"/>
          <w:szCs w:val="24"/>
        </w:rPr>
        <w:t xml:space="preserve">Finalize our initial input to the </w:t>
      </w:r>
      <w:r w:rsidR="00E62C66" w:rsidRPr="00C557E2">
        <w:rPr>
          <w:rFonts w:cs="Times New Roman"/>
          <w:color w:val="000000" w:themeColor="text1"/>
          <w:sz w:val="24"/>
          <w:szCs w:val="24"/>
        </w:rPr>
        <w:t>UMass Center for Social &amp; Demographic Research on Aging</w:t>
      </w:r>
      <w:r w:rsidR="00E62C66" w:rsidRPr="00C557E2">
        <w:rPr>
          <w:rFonts w:cs="Times New Roman"/>
          <w:color w:val="000000" w:themeColor="text1"/>
          <w:sz w:val="24"/>
          <w:szCs w:val="24"/>
        </w:rPr>
        <w:t xml:space="preserve"> </w:t>
      </w:r>
      <w:r w:rsidRPr="00C557E2">
        <w:rPr>
          <w:rFonts w:cs="Times New Roman"/>
          <w:color w:val="000000" w:themeColor="text1"/>
          <w:sz w:val="24"/>
          <w:szCs w:val="24"/>
        </w:rPr>
        <w:t>team</w:t>
      </w:r>
      <w:r w:rsidR="00F75280" w:rsidRPr="00C557E2">
        <w:rPr>
          <w:rFonts w:cs="Times New Roman"/>
          <w:color w:val="000000" w:themeColor="text1"/>
          <w:sz w:val="24"/>
          <w:szCs w:val="24"/>
        </w:rPr>
        <w:t>.</w:t>
      </w:r>
    </w:p>
    <w:p w14:paraId="0FDE582B" w14:textId="2B27271F" w:rsidR="00F27772" w:rsidRPr="00C557E2" w:rsidRDefault="00F27772" w:rsidP="00886FFD">
      <w:pPr>
        <w:pStyle w:val="ListParagraph"/>
        <w:numPr>
          <w:ilvl w:val="0"/>
          <w:numId w:val="5"/>
        </w:numPr>
        <w:rPr>
          <w:rFonts w:cs="Times New Roman"/>
          <w:color w:val="000000" w:themeColor="text1"/>
          <w:sz w:val="24"/>
          <w:szCs w:val="24"/>
        </w:rPr>
      </w:pPr>
      <w:r w:rsidRPr="00C557E2">
        <w:rPr>
          <w:rFonts w:cs="Times New Roman"/>
          <w:color w:val="000000" w:themeColor="text1"/>
          <w:sz w:val="24"/>
          <w:szCs w:val="24"/>
        </w:rPr>
        <w:t>Ad</w:t>
      </w:r>
      <w:r w:rsidR="004F4DD2" w:rsidRPr="00C557E2">
        <w:rPr>
          <w:rFonts w:cs="Times New Roman"/>
          <w:color w:val="000000" w:themeColor="text1"/>
          <w:sz w:val="24"/>
          <w:szCs w:val="24"/>
        </w:rPr>
        <w:t>apt</w:t>
      </w:r>
      <w:r w:rsidRPr="00C557E2">
        <w:rPr>
          <w:rFonts w:cs="Times New Roman"/>
          <w:color w:val="000000" w:themeColor="text1"/>
          <w:sz w:val="24"/>
          <w:szCs w:val="24"/>
        </w:rPr>
        <w:t xml:space="preserve"> Action Plan timeline that is responsive to </w:t>
      </w:r>
      <w:r w:rsidR="00DB30A9" w:rsidRPr="00C557E2">
        <w:rPr>
          <w:rFonts w:cs="Times New Roman"/>
          <w:color w:val="000000" w:themeColor="text1"/>
          <w:sz w:val="24"/>
          <w:szCs w:val="24"/>
        </w:rPr>
        <w:t>what we learn in our October</w:t>
      </w:r>
      <w:r w:rsidR="00435150">
        <w:rPr>
          <w:rFonts w:cs="Times New Roman"/>
          <w:color w:val="000000" w:themeColor="text1"/>
          <w:sz w:val="24"/>
          <w:szCs w:val="24"/>
        </w:rPr>
        <w:t>-November</w:t>
      </w:r>
      <w:r w:rsidR="00DB30A9" w:rsidRPr="00C557E2">
        <w:rPr>
          <w:rFonts w:cs="Times New Roman"/>
          <w:color w:val="000000" w:themeColor="text1"/>
          <w:sz w:val="24"/>
          <w:szCs w:val="24"/>
        </w:rPr>
        <w:t xml:space="preserve"> activities</w:t>
      </w:r>
      <w:r w:rsidR="00F75280" w:rsidRPr="00C557E2">
        <w:rPr>
          <w:rFonts w:cs="Times New Roman"/>
          <w:color w:val="000000" w:themeColor="text1"/>
          <w:sz w:val="24"/>
          <w:szCs w:val="24"/>
        </w:rPr>
        <w:t>.</w:t>
      </w:r>
    </w:p>
    <w:p w14:paraId="427A53B5" w14:textId="77777777" w:rsidR="00886FFD" w:rsidRPr="00C557E2" w:rsidRDefault="00886FFD" w:rsidP="004F5A89">
      <w:pPr>
        <w:rPr>
          <w:rFonts w:cs="Times New Roman"/>
          <w:color w:val="000000" w:themeColor="text1"/>
          <w:sz w:val="24"/>
          <w:szCs w:val="24"/>
        </w:rPr>
      </w:pPr>
    </w:p>
    <w:p w14:paraId="364AD5A7" w14:textId="77777777" w:rsidR="004F5A89" w:rsidRPr="00C557E2" w:rsidRDefault="004F5A89" w:rsidP="004F5A89">
      <w:pPr>
        <w:rPr>
          <w:rFonts w:cs="Times New Roman"/>
          <w:b/>
          <w:bCs/>
          <w:color w:val="000000" w:themeColor="text1"/>
          <w:sz w:val="24"/>
          <w:szCs w:val="24"/>
          <w:u w:val="single"/>
        </w:rPr>
      </w:pPr>
      <w:r w:rsidRPr="00C557E2">
        <w:rPr>
          <w:rFonts w:cs="Times New Roman"/>
          <w:b/>
          <w:bCs/>
          <w:color w:val="000000" w:themeColor="text1"/>
          <w:sz w:val="24"/>
          <w:szCs w:val="24"/>
          <w:u w:val="single"/>
        </w:rPr>
        <w:t>2024</w:t>
      </w:r>
    </w:p>
    <w:p w14:paraId="28866F6C" w14:textId="77777777" w:rsidR="00A904A5" w:rsidRPr="00C557E2" w:rsidRDefault="00A904A5" w:rsidP="004F5A89">
      <w:pPr>
        <w:rPr>
          <w:rFonts w:cs="Times New Roman"/>
          <w:color w:val="000000" w:themeColor="text1"/>
          <w:sz w:val="24"/>
          <w:szCs w:val="24"/>
        </w:rPr>
      </w:pPr>
    </w:p>
    <w:p w14:paraId="3BF49B20" w14:textId="0919B269" w:rsidR="008138A3" w:rsidRPr="00C557E2" w:rsidRDefault="004F5A89" w:rsidP="004F5A89">
      <w:pPr>
        <w:rPr>
          <w:rFonts w:cs="Times New Roman"/>
          <w:color w:val="000000" w:themeColor="text1"/>
          <w:sz w:val="24"/>
          <w:szCs w:val="24"/>
        </w:rPr>
      </w:pPr>
      <w:r w:rsidRPr="00C557E2">
        <w:rPr>
          <w:rFonts w:cs="Times New Roman"/>
          <w:b/>
          <w:bCs/>
          <w:i/>
          <w:iCs/>
          <w:color w:val="000000" w:themeColor="text1"/>
          <w:sz w:val="24"/>
          <w:szCs w:val="24"/>
        </w:rPr>
        <w:t>January</w:t>
      </w:r>
      <w:r w:rsidRPr="00C557E2">
        <w:rPr>
          <w:rFonts w:cs="Times New Roman"/>
          <w:color w:val="000000" w:themeColor="text1"/>
          <w:sz w:val="24"/>
          <w:szCs w:val="24"/>
        </w:rPr>
        <w:tab/>
      </w:r>
      <w:r w:rsidRPr="00C557E2">
        <w:rPr>
          <w:rFonts w:cs="Times New Roman"/>
          <w:color w:val="000000" w:themeColor="text1"/>
          <w:sz w:val="24"/>
          <w:szCs w:val="24"/>
        </w:rPr>
        <w:tab/>
      </w:r>
    </w:p>
    <w:p w14:paraId="62511211" w14:textId="0A0A63A3" w:rsidR="004F5A89" w:rsidRPr="00C557E2" w:rsidRDefault="00435150" w:rsidP="004F5A89">
      <w:pPr>
        <w:pStyle w:val="ListParagraph"/>
        <w:numPr>
          <w:ilvl w:val="0"/>
          <w:numId w:val="7"/>
        </w:numPr>
        <w:rPr>
          <w:rFonts w:cs="Times New Roman"/>
          <w:color w:val="000000" w:themeColor="text1"/>
          <w:sz w:val="24"/>
          <w:szCs w:val="24"/>
        </w:rPr>
      </w:pPr>
      <w:r w:rsidRPr="00C557E2">
        <w:rPr>
          <w:rFonts w:cs="Times New Roman"/>
          <w:color w:val="000000" w:themeColor="text1"/>
          <w:sz w:val="24"/>
          <w:szCs w:val="24"/>
        </w:rPr>
        <w:t>UMass Center for Social &amp; Demographic Research on Aging</w:t>
      </w:r>
      <w:r w:rsidR="004F5A89" w:rsidRPr="00C557E2">
        <w:rPr>
          <w:rFonts w:cs="Times New Roman"/>
          <w:color w:val="000000" w:themeColor="text1"/>
          <w:sz w:val="24"/>
          <w:szCs w:val="24"/>
        </w:rPr>
        <w:t xml:space="preserve"> </w:t>
      </w:r>
      <w:r w:rsidR="00AC0B98" w:rsidRPr="00C557E2">
        <w:rPr>
          <w:rFonts w:cs="Times New Roman"/>
          <w:color w:val="000000" w:themeColor="text1"/>
          <w:sz w:val="24"/>
          <w:szCs w:val="24"/>
        </w:rPr>
        <w:t>s</w:t>
      </w:r>
      <w:r w:rsidR="004F5A89" w:rsidRPr="00C557E2">
        <w:rPr>
          <w:rFonts w:cs="Times New Roman"/>
          <w:color w:val="000000" w:themeColor="text1"/>
          <w:sz w:val="24"/>
          <w:szCs w:val="24"/>
        </w:rPr>
        <w:t>urvey process begins</w:t>
      </w:r>
      <w:r w:rsidR="00F75280" w:rsidRPr="00C557E2">
        <w:rPr>
          <w:rFonts w:cs="Times New Roman"/>
          <w:color w:val="000000" w:themeColor="text1"/>
          <w:sz w:val="24"/>
          <w:szCs w:val="24"/>
        </w:rPr>
        <w:t>.</w:t>
      </w:r>
    </w:p>
    <w:p w14:paraId="4CD85F97" w14:textId="77777777" w:rsidR="00371E1A" w:rsidRPr="00C557E2" w:rsidRDefault="00371E1A" w:rsidP="004F5A89">
      <w:pPr>
        <w:rPr>
          <w:rFonts w:cs="Times New Roman"/>
          <w:color w:val="000000" w:themeColor="text1"/>
          <w:sz w:val="24"/>
          <w:szCs w:val="24"/>
        </w:rPr>
      </w:pPr>
    </w:p>
    <w:p w14:paraId="344D651E" w14:textId="39DE08E9" w:rsidR="00C511FC" w:rsidRPr="00C557E2" w:rsidRDefault="004F5A89" w:rsidP="004F5A89">
      <w:pPr>
        <w:rPr>
          <w:rFonts w:cs="Times New Roman"/>
          <w:color w:val="000000" w:themeColor="text1"/>
          <w:sz w:val="24"/>
          <w:szCs w:val="24"/>
        </w:rPr>
      </w:pPr>
      <w:r w:rsidRPr="00C557E2">
        <w:rPr>
          <w:rFonts w:cs="Times New Roman"/>
          <w:b/>
          <w:bCs/>
          <w:i/>
          <w:iCs/>
          <w:color w:val="000000" w:themeColor="text1"/>
          <w:sz w:val="24"/>
          <w:szCs w:val="24"/>
        </w:rPr>
        <w:t>February</w:t>
      </w:r>
      <w:r w:rsidRPr="00C557E2">
        <w:rPr>
          <w:rFonts w:cs="Times New Roman"/>
          <w:color w:val="000000" w:themeColor="text1"/>
          <w:sz w:val="24"/>
          <w:szCs w:val="24"/>
        </w:rPr>
        <w:tab/>
      </w:r>
    </w:p>
    <w:p w14:paraId="5B2F0EE2" w14:textId="26D1B9AE" w:rsidR="004F5A89" w:rsidRPr="00C557E2" w:rsidRDefault="004F5A89" w:rsidP="00C511FC">
      <w:pPr>
        <w:pStyle w:val="ListParagraph"/>
        <w:numPr>
          <w:ilvl w:val="0"/>
          <w:numId w:val="8"/>
        </w:numPr>
        <w:rPr>
          <w:rFonts w:cs="Times New Roman"/>
          <w:color w:val="000000" w:themeColor="text1"/>
          <w:sz w:val="24"/>
          <w:szCs w:val="24"/>
        </w:rPr>
      </w:pPr>
      <w:r w:rsidRPr="00C557E2">
        <w:rPr>
          <w:rFonts w:cs="Times New Roman"/>
          <w:color w:val="000000" w:themeColor="text1"/>
          <w:sz w:val="24"/>
          <w:szCs w:val="24"/>
        </w:rPr>
        <w:t xml:space="preserve">Review questionnaire content with </w:t>
      </w:r>
      <w:r w:rsidR="00435150" w:rsidRPr="00C557E2">
        <w:rPr>
          <w:rFonts w:cs="Times New Roman"/>
          <w:color w:val="000000" w:themeColor="text1"/>
          <w:sz w:val="24"/>
          <w:szCs w:val="24"/>
        </w:rPr>
        <w:t>UMass Center for Social &amp; Demographic Research on Aging</w:t>
      </w:r>
      <w:r w:rsidRPr="00C557E2">
        <w:rPr>
          <w:rFonts w:cs="Times New Roman"/>
          <w:color w:val="000000" w:themeColor="text1"/>
          <w:sz w:val="24"/>
          <w:szCs w:val="24"/>
        </w:rPr>
        <w:t xml:space="preserve"> team</w:t>
      </w:r>
      <w:r w:rsidR="00F75280" w:rsidRPr="00C557E2">
        <w:rPr>
          <w:rFonts w:cs="Times New Roman"/>
          <w:color w:val="000000" w:themeColor="text1"/>
          <w:sz w:val="24"/>
          <w:szCs w:val="24"/>
        </w:rPr>
        <w:t>.</w:t>
      </w:r>
    </w:p>
    <w:p w14:paraId="70EB1F85" w14:textId="77777777" w:rsidR="00551345" w:rsidRPr="00C557E2" w:rsidRDefault="00551345" w:rsidP="004F5A89">
      <w:pPr>
        <w:rPr>
          <w:rFonts w:cs="Times New Roman"/>
          <w:color w:val="000000" w:themeColor="text1"/>
          <w:sz w:val="24"/>
          <w:szCs w:val="24"/>
        </w:rPr>
      </w:pPr>
    </w:p>
    <w:p w14:paraId="6B5A7B92" w14:textId="1608B747" w:rsidR="00C511FC" w:rsidRPr="00C557E2" w:rsidRDefault="004F5A89" w:rsidP="004F5A89">
      <w:pPr>
        <w:rPr>
          <w:rFonts w:cs="Times New Roman"/>
          <w:color w:val="000000" w:themeColor="text1"/>
          <w:sz w:val="24"/>
          <w:szCs w:val="24"/>
        </w:rPr>
      </w:pPr>
      <w:r w:rsidRPr="00C557E2">
        <w:rPr>
          <w:rFonts w:cs="Times New Roman"/>
          <w:b/>
          <w:bCs/>
          <w:i/>
          <w:iCs/>
          <w:color w:val="000000" w:themeColor="text1"/>
          <w:sz w:val="24"/>
          <w:szCs w:val="24"/>
        </w:rPr>
        <w:t>April</w:t>
      </w:r>
      <w:r w:rsidRPr="00C557E2">
        <w:rPr>
          <w:rFonts w:cs="Times New Roman"/>
          <w:color w:val="000000" w:themeColor="text1"/>
          <w:sz w:val="24"/>
          <w:szCs w:val="24"/>
        </w:rPr>
        <w:tab/>
      </w:r>
      <w:r w:rsidRPr="00C557E2">
        <w:rPr>
          <w:rFonts w:cs="Times New Roman"/>
          <w:color w:val="000000" w:themeColor="text1"/>
          <w:sz w:val="24"/>
          <w:szCs w:val="24"/>
        </w:rPr>
        <w:tab/>
      </w:r>
    </w:p>
    <w:p w14:paraId="2DE4F846" w14:textId="69915CAA" w:rsidR="004F5A89" w:rsidRPr="00C557E2" w:rsidRDefault="004F5A89" w:rsidP="007C5C02">
      <w:pPr>
        <w:pStyle w:val="ListParagraph"/>
        <w:numPr>
          <w:ilvl w:val="0"/>
          <w:numId w:val="8"/>
        </w:numPr>
        <w:rPr>
          <w:rFonts w:cs="Times New Roman"/>
          <w:color w:val="000000" w:themeColor="text1"/>
          <w:sz w:val="24"/>
          <w:szCs w:val="24"/>
        </w:rPr>
      </w:pPr>
      <w:r w:rsidRPr="00C557E2">
        <w:rPr>
          <w:rFonts w:cs="Times New Roman"/>
          <w:color w:val="000000" w:themeColor="text1"/>
          <w:sz w:val="24"/>
          <w:szCs w:val="24"/>
        </w:rPr>
        <w:t xml:space="preserve">Assist </w:t>
      </w:r>
      <w:r w:rsidR="00435150" w:rsidRPr="00C557E2">
        <w:rPr>
          <w:rFonts w:cs="Times New Roman"/>
          <w:color w:val="000000" w:themeColor="text1"/>
          <w:sz w:val="24"/>
          <w:szCs w:val="24"/>
        </w:rPr>
        <w:t>UMass Center for Social &amp; Demographic Research on Aging</w:t>
      </w:r>
      <w:r w:rsidRPr="00C557E2">
        <w:rPr>
          <w:rFonts w:cs="Times New Roman"/>
          <w:color w:val="000000" w:themeColor="text1"/>
          <w:sz w:val="24"/>
          <w:szCs w:val="24"/>
        </w:rPr>
        <w:t xml:space="preserve"> with identification of Key Informant interviewees</w:t>
      </w:r>
      <w:r w:rsidR="00F75280" w:rsidRPr="00C557E2">
        <w:rPr>
          <w:rFonts w:cs="Times New Roman"/>
          <w:color w:val="000000" w:themeColor="text1"/>
          <w:sz w:val="24"/>
          <w:szCs w:val="24"/>
        </w:rPr>
        <w:t>.</w:t>
      </w:r>
    </w:p>
    <w:p w14:paraId="3B5AB5A2" w14:textId="77777777" w:rsidR="001D4B16" w:rsidRPr="00C557E2" w:rsidRDefault="001D4B16" w:rsidP="001D4B16">
      <w:pPr>
        <w:pStyle w:val="ListParagraph"/>
        <w:rPr>
          <w:rFonts w:cs="Times New Roman"/>
          <w:color w:val="000000" w:themeColor="text1"/>
          <w:sz w:val="24"/>
          <w:szCs w:val="24"/>
        </w:rPr>
      </w:pPr>
    </w:p>
    <w:p w14:paraId="55A45FFA" w14:textId="425CB715" w:rsidR="001D4B16" w:rsidRPr="00C557E2" w:rsidRDefault="001D4B16" w:rsidP="001D4B16">
      <w:pPr>
        <w:rPr>
          <w:rFonts w:cs="Times New Roman"/>
          <w:i/>
          <w:iCs/>
          <w:color w:val="000000" w:themeColor="text1"/>
          <w:sz w:val="24"/>
          <w:szCs w:val="24"/>
        </w:rPr>
      </w:pPr>
      <w:r w:rsidRPr="00C557E2">
        <w:rPr>
          <w:rFonts w:cs="Times New Roman"/>
          <w:b/>
          <w:bCs/>
          <w:i/>
          <w:iCs/>
          <w:color w:val="000000" w:themeColor="text1"/>
          <w:sz w:val="24"/>
          <w:szCs w:val="24"/>
        </w:rPr>
        <w:t xml:space="preserve">April through </w:t>
      </w:r>
      <w:r w:rsidR="002B54FA" w:rsidRPr="00C557E2">
        <w:rPr>
          <w:rFonts w:cs="Times New Roman"/>
          <w:b/>
          <w:bCs/>
          <w:i/>
          <w:iCs/>
          <w:color w:val="000000" w:themeColor="text1"/>
          <w:sz w:val="24"/>
          <w:szCs w:val="24"/>
        </w:rPr>
        <w:t>September</w:t>
      </w:r>
    </w:p>
    <w:p w14:paraId="1E02D190" w14:textId="77910A9E" w:rsidR="001D4B16" w:rsidRPr="00C557E2" w:rsidRDefault="001D4B16" w:rsidP="001D4B16">
      <w:pPr>
        <w:pStyle w:val="ListParagraph"/>
        <w:numPr>
          <w:ilvl w:val="0"/>
          <w:numId w:val="8"/>
        </w:numPr>
        <w:rPr>
          <w:rFonts w:cs="Times New Roman"/>
          <w:color w:val="000000" w:themeColor="text1"/>
          <w:sz w:val="24"/>
          <w:szCs w:val="24"/>
        </w:rPr>
      </w:pPr>
      <w:r w:rsidRPr="00C557E2">
        <w:rPr>
          <w:rFonts w:cs="Times New Roman"/>
          <w:color w:val="000000" w:themeColor="text1"/>
          <w:sz w:val="24"/>
          <w:szCs w:val="24"/>
        </w:rPr>
        <w:t xml:space="preserve">Identify communities (including those whose </w:t>
      </w:r>
      <w:r w:rsidR="00075A6C" w:rsidRPr="00C557E2">
        <w:rPr>
          <w:rFonts w:cs="Times New Roman"/>
          <w:color w:val="000000" w:themeColor="text1"/>
          <w:sz w:val="24"/>
          <w:szCs w:val="24"/>
        </w:rPr>
        <w:t>UMass Center for Social &amp; Demographic Research on Aging</w:t>
      </w:r>
      <w:r w:rsidRPr="00C557E2">
        <w:rPr>
          <w:rFonts w:cs="Times New Roman"/>
          <w:color w:val="000000" w:themeColor="text1"/>
          <w:sz w:val="24"/>
          <w:szCs w:val="24"/>
        </w:rPr>
        <w:t xml:space="preserve"> studies appear on the UM</w:t>
      </w:r>
      <w:r w:rsidR="00075A6C">
        <w:rPr>
          <w:rFonts w:cs="Times New Roman"/>
          <w:color w:val="000000" w:themeColor="text1"/>
          <w:sz w:val="24"/>
          <w:szCs w:val="24"/>
        </w:rPr>
        <w:t>ass</w:t>
      </w:r>
      <w:r w:rsidRPr="00C557E2">
        <w:rPr>
          <w:rFonts w:cs="Times New Roman"/>
          <w:color w:val="000000" w:themeColor="text1"/>
          <w:sz w:val="24"/>
          <w:szCs w:val="24"/>
        </w:rPr>
        <w:t xml:space="preserve"> website) who have successfully established new senior center facilities. Consider a mix of demographics, those close to Maynard’s profile, </w:t>
      </w:r>
      <w:proofErr w:type="gramStart"/>
      <w:r w:rsidRPr="00C557E2">
        <w:rPr>
          <w:rFonts w:cs="Times New Roman"/>
          <w:color w:val="000000" w:themeColor="text1"/>
          <w:sz w:val="24"/>
          <w:szCs w:val="24"/>
        </w:rPr>
        <w:t>some</w:t>
      </w:r>
      <w:proofErr w:type="gramEnd"/>
      <w:r w:rsidRPr="00C557E2">
        <w:rPr>
          <w:rFonts w:cs="Times New Roman"/>
          <w:color w:val="000000" w:themeColor="text1"/>
          <w:sz w:val="24"/>
          <w:szCs w:val="24"/>
        </w:rPr>
        <w:t xml:space="preserve"> with differing profiles.</w:t>
      </w:r>
    </w:p>
    <w:p w14:paraId="6D2E4FAF" w14:textId="477FA715" w:rsidR="001D4B16" w:rsidRPr="00C557E2" w:rsidRDefault="001D4B16" w:rsidP="001D4B16">
      <w:pPr>
        <w:pStyle w:val="ListParagraph"/>
        <w:numPr>
          <w:ilvl w:val="0"/>
          <w:numId w:val="8"/>
        </w:numPr>
        <w:rPr>
          <w:rFonts w:cs="Times New Roman"/>
          <w:color w:val="000000" w:themeColor="text1"/>
          <w:sz w:val="24"/>
          <w:szCs w:val="24"/>
        </w:rPr>
      </w:pPr>
      <w:r w:rsidRPr="00C557E2">
        <w:rPr>
          <w:rFonts w:cs="Times New Roman"/>
          <w:color w:val="000000" w:themeColor="text1"/>
          <w:sz w:val="24"/>
          <w:szCs w:val="24"/>
        </w:rPr>
        <w:t xml:space="preserve">Establish contacts and begin to schedule site visits over the </w:t>
      </w:r>
      <w:r w:rsidR="008B45F7" w:rsidRPr="00C557E2">
        <w:rPr>
          <w:rFonts w:cs="Times New Roman"/>
          <w:color w:val="000000" w:themeColor="text1"/>
          <w:sz w:val="24"/>
          <w:szCs w:val="24"/>
        </w:rPr>
        <w:t>summer</w:t>
      </w:r>
      <w:r w:rsidR="00F75280" w:rsidRPr="00C557E2">
        <w:rPr>
          <w:rFonts w:cs="Times New Roman"/>
          <w:color w:val="000000" w:themeColor="text1"/>
          <w:sz w:val="24"/>
          <w:szCs w:val="24"/>
        </w:rPr>
        <w:t>.</w:t>
      </w:r>
      <w:r w:rsidR="008B45F7" w:rsidRPr="00C557E2">
        <w:rPr>
          <w:rFonts w:cs="Times New Roman"/>
          <w:color w:val="000000" w:themeColor="text1"/>
          <w:sz w:val="24"/>
          <w:szCs w:val="24"/>
        </w:rPr>
        <w:t xml:space="preserve"> </w:t>
      </w:r>
    </w:p>
    <w:p w14:paraId="24B3ECA1" w14:textId="0739BEC7" w:rsidR="001D4B16" w:rsidRPr="00C557E2" w:rsidRDefault="001D4B16" w:rsidP="001D4B16">
      <w:pPr>
        <w:pStyle w:val="ListParagraph"/>
        <w:numPr>
          <w:ilvl w:val="0"/>
          <w:numId w:val="8"/>
        </w:numPr>
        <w:rPr>
          <w:rFonts w:cs="Times New Roman"/>
          <w:color w:val="000000" w:themeColor="text1"/>
          <w:sz w:val="24"/>
          <w:szCs w:val="24"/>
        </w:rPr>
      </w:pPr>
      <w:r w:rsidRPr="00C557E2">
        <w:rPr>
          <w:rFonts w:cs="Times New Roman"/>
          <w:color w:val="000000" w:themeColor="text1"/>
          <w:sz w:val="24"/>
          <w:szCs w:val="24"/>
        </w:rPr>
        <w:t>Collect data from site visits and interviews</w:t>
      </w:r>
      <w:r w:rsidR="00F75280" w:rsidRPr="00C557E2">
        <w:rPr>
          <w:rFonts w:cs="Times New Roman"/>
          <w:color w:val="000000" w:themeColor="text1"/>
          <w:sz w:val="24"/>
          <w:szCs w:val="24"/>
        </w:rPr>
        <w:t>.</w:t>
      </w:r>
    </w:p>
    <w:p w14:paraId="2589A04D" w14:textId="77777777" w:rsidR="001D4B16" w:rsidRPr="00C557E2" w:rsidRDefault="001D4B16" w:rsidP="001D4B16">
      <w:pPr>
        <w:pStyle w:val="ListParagraph"/>
        <w:rPr>
          <w:rFonts w:cs="Times New Roman"/>
          <w:color w:val="000000" w:themeColor="text1"/>
          <w:sz w:val="24"/>
          <w:szCs w:val="24"/>
        </w:rPr>
      </w:pPr>
      <w:r w:rsidRPr="00C557E2">
        <w:rPr>
          <w:rFonts w:cs="Times New Roman"/>
          <w:color w:val="000000" w:themeColor="text1"/>
          <w:sz w:val="24"/>
          <w:szCs w:val="24"/>
        </w:rPr>
        <w:t>What was each community’s experience in planning, funding, and fulfilling their vision?</w:t>
      </w:r>
    </w:p>
    <w:p w14:paraId="2BD76C36" w14:textId="0583A48E" w:rsidR="001D4B16" w:rsidRPr="00C557E2" w:rsidRDefault="001D4B16" w:rsidP="001D4B16">
      <w:pPr>
        <w:pStyle w:val="ListParagraph"/>
        <w:numPr>
          <w:ilvl w:val="0"/>
          <w:numId w:val="8"/>
        </w:numPr>
        <w:rPr>
          <w:rFonts w:cs="Times New Roman"/>
          <w:color w:val="000000" w:themeColor="text1"/>
          <w:sz w:val="24"/>
          <w:szCs w:val="24"/>
        </w:rPr>
      </w:pPr>
      <w:r w:rsidRPr="00C557E2">
        <w:rPr>
          <w:rFonts w:cs="Times New Roman"/>
          <w:color w:val="000000" w:themeColor="text1"/>
          <w:sz w:val="24"/>
          <w:szCs w:val="24"/>
        </w:rPr>
        <w:t>What was their experience in commissioning a feasibility study</w:t>
      </w:r>
      <w:r w:rsidR="00DD4A75" w:rsidRPr="00C557E2">
        <w:rPr>
          <w:rFonts w:cs="Times New Roman"/>
          <w:color w:val="000000" w:themeColor="text1"/>
          <w:sz w:val="24"/>
          <w:szCs w:val="24"/>
        </w:rPr>
        <w:t>?</w:t>
      </w:r>
    </w:p>
    <w:p w14:paraId="025F1CFA" w14:textId="77777777" w:rsidR="001D4B16" w:rsidRPr="00C557E2" w:rsidRDefault="001D4B16" w:rsidP="001D4B16">
      <w:pPr>
        <w:pStyle w:val="ListParagraph"/>
        <w:numPr>
          <w:ilvl w:val="1"/>
          <w:numId w:val="8"/>
        </w:numPr>
        <w:rPr>
          <w:rFonts w:cs="Times New Roman"/>
          <w:color w:val="000000" w:themeColor="text1"/>
          <w:sz w:val="24"/>
          <w:szCs w:val="24"/>
        </w:rPr>
      </w:pPr>
      <w:r w:rsidRPr="00C557E2">
        <w:rPr>
          <w:rFonts w:cs="Times New Roman"/>
          <w:color w:val="000000" w:themeColor="text1"/>
          <w:sz w:val="24"/>
          <w:szCs w:val="24"/>
        </w:rPr>
        <w:t>Who did they use?</w:t>
      </w:r>
    </w:p>
    <w:p w14:paraId="15E74FA1" w14:textId="77777777" w:rsidR="001D4B16" w:rsidRPr="00C557E2" w:rsidRDefault="001D4B16" w:rsidP="001D4B16">
      <w:pPr>
        <w:pStyle w:val="ListParagraph"/>
        <w:numPr>
          <w:ilvl w:val="1"/>
          <w:numId w:val="8"/>
        </w:numPr>
        <w:rPr>
          <w:rFonts w:cs="Times New Roman"/>
          <w:color w:val="000000" w:themeColor="text1"/>
          <w:sz w:val="24"/>
          <w:szCs w:val="24"/>
        </w:rPr>
      </w:pPr>
      <w:r w:rsidRPr="00C557E2">
        <w:rPr>
          <w:rFonts w:cs="Times New Roman"/>
          <w:color w:val="000000" w:themeColor="text1"/>
          <w:sz w:val="24"/>
          <w:szCs w:val="24"/>
        </w:rPr>
        <w:t>What did they ask for?</w:t>
      </w:r>
    </w:p>
    <w:p w14:paraId="65E69ECB" w14:textId="77777777" w:rsidR="001D4B16" w:rsidRPr="00C557E2" w:rsidRDefault="001D4B16" w:rsidP="001D4B16">
      <w:pPr>
        <w:pStyle w:val="ListParagraph"/>
        <w:numPr>
          <w:ilvl w:val="1"/>
          <w:numId w:val="8"/>
        </w:numPr>
        <w:rPr>
          <w:rFonts w:cs="Times New Roman"/>
          <w:color w:val="000000" w:themeColor="text1"/>
          <w:sz w:val="24"/>
          <w:szCs w:val="24"/>
        </w:rPr>
      </w:pPr>
      <w:r w:rsidRPr="00C557E2">
        <w:rPr>
          <w:rFonts w:cs="Times New Roman"/>
          <w:color w:val="000000" w:themeColor="text1"/>
          <w:sz w:val="24"/>
          <w:szCs w:val="24"/>
        </w:rPr>
        <w:t>What did they receive?</w:t>
      </w:r>
    </w:p>
    <w:p w14:paraId="5B66B147" w14:textId="77777777" w:rsidR="001D4B16" w:rsidRPr="00C557E2" w:rsidRDefault="001D4B16" w:rsidP="001D4B16">
      <w:pPr>
        <w:pStyle w:val="ListParagraph"/>
        <w:numPr>
          <w:ilvl w:val="1"/>
          <w:numId w:val="8"/>
        </w:numPr>
        <w:rPr>
          <w:rFonts w:cs="Times New Roman"/>
          <w:color w:val="000000" w:themeColor="text1"/>
          <w:sz w:val="24"/>
          <w:szCs w:val="24"/>
        </w:rPr>
      </w:pPr>
      <w:r w:rsidRPr="00C557E2">
        <w:rPr>
          <w:rFonts w:cs="Times New Roman"/>
          <w:color w:val="000000" w:themeColor="text1"/>
          <w:sz w:val="24"/>
          <w:szCs w:val="24"/>
        </w:rPr>
        <w:t>Were they satisfied with the final report?</w:t>
      </w:r>
    </w:p>
    <w:p w14:paraId="0DABE157" w14:textId="77777777" w:rsidR="001D4B16" w:rsidRPr="00C557E2" w:rsidRDefault="001D4B16" w:rsidP="001D4B16">
      <w:pPr>
        <w:pStyle w:val="ListParagraph"/>
        <w:numPr>
          <w:ilvl w:val="1"/>
          <w:numId w:val="8"/>
        </w:numPr>
        <w:rPr>
          <w:rFonts w:cs="Times New Roman"/>
          <w:color w:val="000000" w:themeColor="text1"/>
          <w:sz w:val="24"/>
          <w:szCs w:val="24"/>
        </w:rPr>
      </w:pPr>
      <w:r w:rsidRPr="00C557E2">
        <w:rPr>
          <w:rFonts w:cs="Times New Roman"/>
          <w:color w:val="000000" w:themeColor="text1"/>
          <w:sz w:val="24"/>
          <w:szCs w:val="24"/>
        </w:rPr>
        <w:t>What was the cost?</w:t>
      </w:r>
    </w:p>
    <w:p w14:paraId="15F07357" w14:textId="77777777" w:rsidR="001D4B16" w:rsidRPr="00C557E2" w:rsidRDefault="001D4B16" w:rsidP="001D4B16">
      <w:pPr>
        <w:pStyle w:val="ListParagraph"/>
        <w:numPr>
          <w:ilvl w:val="0"/>
          <w:numId w:val="8"/>
        </w:numPr>
        <w:rPr>
          <w:rFonts w:cs="Times New Roman"/>
          <w:color w:val="000000" w:themeColor="text1"/>
          <w:sz w:val="24"/>
          <w:szCs w:val="24"/>
        </w:rPr>
      </w:pPr>
      <w:r w:rsidRPr="00C557E2">
        <w:rPr>
          <w:rFonts w:cs="Times New Roman"/>
          <w:color w:val="000000" w:themeColor="text1"/>
          <w:sz w:val="24"/>
          <w:szCs w:val="24"/>
        </w:rPr>
        <w:t>If they are willing to discuss, how did the feasibility study a Senior Center received affect their development of their project budget?</w:t>
      </w:r>
    </w:p>
    <w:p w14:paraId="78050CF0" w14:textId="77777777" w:rsidR="004F0DC3" w:rsidRPr="00C557E2" w:rsidRDefault="004F0DC3" w:rsidP="007C5C02">
      <w:pPr>
        <w:pStyle w:val="ListParagraph"/>
        <w:rPr>
          <w:rFonts w:cs="Times New Roman"/>
          <w:color w:val="000000" w:themeColor="text1"/>
          <w:sz w:val="24"/>
          <w:szCs w:val="24"/>
        </w:rPr>
      </w:pPr>
    </w:p>
    <w:p w14:paraId="7D2F9ED0" w14:textId="73261AC9" w:rsidR="00C511FC" w:rsidRPr="00C557E2" w:rsidRDefault="004F5A89" w:rsidP="00FB6415">
      <w:pPr>
        <w:tabs>
          <w:tab w:val="left" w:pos="1660"/>
        </w:tabs>
        <w:rPr>
          <w:rFonts w:cs="Times New Roman"/>
          <w:color w:val="000000" w:themeColor="text1"/>
          <w:sz w:val="24"/>
          <w:szCs w:val="24"/>
        </w:rPr>
      </w:pPr>
      <w:r w:rsidRPr="00C557E2">
        <w:rPr>
          <w:rFonts w:cs="Times New Roman"/>
          <w:b/>
          <w:bCs/>
          <w:i/>
          <w:iCs/>
          <w:color w:val="000000" w:themeColor="text1"/>
          <w:sz w:val="24"/>
          <w:szCs w:val="24"/>
        </w:rPr>
        <w:t>May</w:t>
      </w:r>
      <w:r w:rsidR="00FB6415" w:rsidRPr="00C557E2">
        <w:rPr>
          <w:rFonts w:cs="Times New Roman"/>
          <w:b/>
          <w:bCs/>
          <w:i/>
          <w:iCs/>
          <w:color w:val="000000" w:themeColor="text1"/>
          <w:sz w:val="24"/>
          <w:szCs w:val="24"/>
        </w:rPr>
        <w:tab/>
      </w:r>
    </w:p>
    <w:p w14:paraId="441571AB" w14:textId="44B921E5" w:rsidR="004F5A89" w:rsidRPr="00C557E2" w:rsidRDefault="004F5A89" w:rsidP="00C511FC">
      <w:pPr>
        <w:pStyle w:val="ListParagraph"/>
        <w:numPr>
          <w:ilvl w:val="0"/>
          <w:numId w:val="9"/>
        </w:numPr>
        <w:rPr>
          <w:rFonts w:cs="Times New Roman"/>
          <w:color w:val="000000" w:themeColor="text1"/>
          <w:sz w:val="24"/>
          <w:szCs w:val="24"/>
        </w:rPr>
      </w:pPr>
      <w:r w:rsidRPr="00C557E2">
        <w:rPr>
          <w:rFonts w:cs="Times New Roman"/>
          <w:color w:val="000000" w:themeColor="text1"/>
          <w:sz w:val="24"/>
          <w:szCs w:val="24"/>
        </w:rPr>
        <w:t xml:space="preserve">Assist </w:t>
      </w:r>
      <w:r w:rsidR="00435150" w:rsidRPr="00C557E2">
        <w:rPr>
          <w:rFonts w:cs="Times New Roman"/>
          <w:color w:val="000000" w:themeColor="text1"/>
          <w:sz w:val="24"/>
          <w:szCs w:val="24"/>
        </w:rPr>
        <w:t>UMass Center for Social &amp; Demographic Research on Aging</w:t>
      </w:r>
      <w:r w:rsidRPr="00C557E2">
        <w:rPr>
          <w:rFonts w:cs="Times New Roman"/>
          <w:color w:val="000000" w:themeColor="text1"/>
          <w:sz w:val="24"/>
          <w:szCs w:val="24"/>
        </w:rPr>
        <w:t xml:space="preserve"> with identification of focus group participants</w:t>
      </w:r>
      <w:r w:rsidR="00F75280" w:rsidRPr="00C557E2">
        <w:rPr>
          <w:rFonts w:cs="Times New Roman"/>
          <w:color w:val="000000" w:themeColor="text1"/>
          <w:sz w:val="24"/>
          <w:szCs w:val="24"/>
        </w:rPr>
        <w:t>.</w:t>
      </w:r>
    </w:p>
    <w:p w14:paraId="29AA9C16" w14:textId="77777777" w:rsidR="00551345" w:rsidRPr="00C557E2" w:rsidRDefault="00551345" w:rsidP="004F5A89">
      <w:pPr>
        <w:rPr>
          <w:rFonts w:cs="Times New Roman"/>
          <w:color w:val="000000" w:themeColor="text1"/>
          <w:sz w:val="24"/>
          <w:szCs w:val="24"/>
        </w:rPr>
      </w:pPr>
    </w:p>
    <w:p w14:paraId="28AF8422" w14:textId="1E059C51" w:rsidR="00CC14F4" w:rsidRPr="00C557E2" w:rsidRDefault="00CC14F4" w:rsidP="004F5A89">
      <w:pPr>
        <w:rPr>
          <w:rFonts w:cs="Times New Roman"/>
          <w:b/>
          <w:bCs/>
          <w:i/>
          <w:iCs/>
          <w:color w:val="000000" w:themeColor="text1"/>
          <w:sz w:val="24"/>
          <w:szCs w:val="24"/>
        </w:rPr>
      </w:pPr>
      <w:r w:rsidRPr="00C557E2">
        <w:rPr>
          <w:rFonts w:cs="Times New Roman"/>
          <w:b/>
          <w:bCs/>
          <w:i/>
          <w:iCs/>
          <w:color w:val="000000" w:themeColor="text1"/>
          <w:sz w:val="24"/>
          <w:szCs w:val="24"/>
        </w:rPr>
        <w:t>June-</w:t>
      </w:r>
      <w:r w:rsidR="004F5A89" w:rsidRPr="00C557E2">
        <w:rPr>
          <w:rFonts w:cs="Times New Roman"/>
          <w:b/>
          <w:bCs/>
          <w:i/>
          <w:iCs/>
          <w:color w:val="000000" w:themeColor="text1"/>
          <w:sz w:val="24"/>
          <w:szCs w:val="24"/>
        </w:rPr>
        <w:t>Septembe</w:t>
      </w:r>
      <w:r w:rsidR="00727326" w:rsidRPr="00C557E2">
        <w:rPr>
          <w:rFonts w:cs="Times New Roman"/>
          <w:b/>
          <w:bCs/>
          <w:i/>
          <w:iCs/>
          <w:color w:val="000000" w:themeColor="text1"/>
          <w:sz w:val="24"/>
          <w:szCs w:val="24"/>
        </w:rPr>
        <w:t>r</w:t>
      </w:r>
    </w:p>
    <w:p w14:paraId="7DE37B01" w14:textId="7E87E159" w:rsidR="00FF2097" w:rsidRPr="00C557E2" w:rsidRDefault="00CC14F4" w:rsidP="00CF0322">
      <w:pPr>
        <w:pStyle w:val="ListParagraph"/>
        <w:numPr>
          <w:ilvl w:val="0"/>
          <w:numId w:val="21"/>
        </w:numPr>
        <w:rPr>
          <w:rFonts w:cs="Times New Roman"/>
          <w:color w:val="000000" w:themeColor="text1"/>
          <w:sz w:val="24"/>
          <w:szCs w:val="24"/>
        </w:rPr>
      </w:pPr>
      <w:r w:rsidRPr="00C557E2">
        <w:rPr>
          <w:rFonts w:cs="Times New Roman"/>
          <w:color w:val="000000" w:themeColor="text1"/>
          <w:sz w:val="24"/>
          <w:szCs w:val="24"/>
        </w:rPr>
        <w:t>Monitor</w:t>
      </w:r>
      <w:r w:rsidR="00F75280" w:rsidRPr="00C557E2">
        <w:rPr>
          <w:rFonts w:cs="Times New Roman"/>
          <w:color w:val="000000" w:themeColor="text1"/>
          <w:sz w:val="24"/>
          <w:szCs w:val="24"/>
        </w:rPr>
        <w:t xml:space="preserve"> and support</w:t>
      </w:r>
      <w:r w:rsidRPr="00C557E2">
        <w:rPr>
          <w:rFonts w:cs="Times New Roman"/>
          <w:color w:val="000000" w:themeColor="text1"/>
          <w:sz w:val="24"/>
          <w:szCs w:val="24"/>
        </w:rPr>
        <w:t xml:space="preserve"> all active processes</w:t>
      </w:r>
      <w:r w:rsidR="00F75280" w:rsidRPr="00C557E2">
        <w:rPr>
          <w:rFonts w:cs="Times New Roman"/>
          <w:color w:val="000000" w:themeColor="text1"/>
          <w:sz w:val="24"/>
          <w:szCs w:val="24"/>
        </w:rPr>
        <w:t>.</w:t>
      </w:r>
    </w:p>
    <w:p w14:paraId="631BB99F" w14:textId="49BC01AC" w:rsidR="00F620AA" w:rsidRPr="00C557E2" w:rsidRDefault="00F620AA" w:rsidP="00CF0322">
      <w:pPr>
        <w:pStyle w:val="ListParagraph"/>
        <w:numPr>
          <w:ilvl w:val="0"/>
          <w:numId w:val="21"/>
        </w:numPr>
        <w:rPr>
          <w:rFonts w:cs="Times New Roman"/>
          <w:color w:val="000000" w:themeColor="text1"/>
          <w:sz w:val="24"/>
          <w:szCs w:val="24"/>
        </w:rPr>
      </w:pPr>
      <w:r w:rsidRPr="00C557E2">
        <w:rPr>
          <w:rFonts w:cs="Times New Roman"/>
          <w:color w:val="000000" w:themeColor="text1"/>
          <w:sz w:val="24"/>
          <w:szCs w:val="24"/>
        </w:rPr>
        <w:t>Continue with any tasks not completed by suggested timeline</w:t>
      </w:r>
      <w:r w:rsidR="00741E58" w:rsidRPr="00C557E2">
        <w:rPr>
          <w:rFonts w:cs="Times New Roman"/>
          <w:color w:val="000000" w:themeColor="text1"/>
          <w:sz w:val="24"/>
          <w:szCs w:val="24"/>
        </w:rPr>
        <w:t>.</w:t>
      </w:r>
    </w:p>
    <w:p w14:paraId="44EF5670" w14:textId="0A4BB99C" w:rsidR="004F5A89" w:rsidRPr="00C557E2" w:rsidRDefault="00CC14F4" w:rsidP="00CF0322">
      <w:pPr>
        <w:pStyle w:val="ListParagraph"/>
        <w:numPr>
          <w:ilvl w:val="0"/>
          <w:numId w:val="21"/>
        </w:numPr>
        <w:rPr>
          <w:rFonts w:cs="Times New Roman"/>
          <w:b/>
          <w:bCs/>
          <w:i/>
          <w:iCs/>
          <w:color w:val="000000" w:themeColor="text1"/>
          <w:sz w:val="24"/>
          <w:szCs w:val="24"/>
        </w:rPr>
      </w:pPr>
      <w:r w:rsidRPr="00C557E2">
        <w:rPr>
          <w:rFonts w:cs="Times New Roman"/>
          <w:color w:val="000000" w:themeColor="text1"/>
          <w:sz w:val="24"/>
          <w:szCs w:val="24"/>
        </w:rPr>
        <w:lastRenderedPageBreak/>
        <w:t xml:space="preserve">Begin </w:t>
      </w:r>
      <w:r w:rsidR="000271C5" w:rsidRPr="00C557E2">
        <w:rPr>
          <w:rFonts w:cs="Times New Roman"/>
          <w:color w:val="000000" w:themeColor="text1"/>
          <w:sz w:val="24"/>
          <w:szCs w:val="24"/>
        </w:rPr>
        <w:t xml:space="preserve">publicity to build excitement about the upcoming </w:t>
      </w:r>
      <w:r w:rsidR="00435150" w:rsidRPr="00C557E2">
        <w:rPr>
          <w:rFonts w:cs="Times New Roman"/>
          <w:color w:val="000000" w:themeColor="text1"/>
          <w:sz w:val="24"/>
          <w:szCs w:val="24"/>
        </w:rPr>
        <w:t>UMass Center for Social &amp; Demographic Research on Aging</w:t>
      </w:r>
      <w:r w:rsidR="00182AE4" w:rsidRPr="00C557E2">
        <w:rPr>
          <w:rFonts w:cs="Times New Roman"/>
          <w:color w:val="000000" w:themeColor="text1"/>
          <w:sz w:val="24"/>
          <w:szCs w:val="24"/>
        </w:rPr>
        <w:t xml:space="preserve"> presentation of report</w:t>
      </w:r>
      <w:r w:rsidR="000271C5" w:rsidRPr="00C557E2">
        <w:rPr>
          <w:rFonts w:cs="Times New Roman"/>
          <w:color w:val="000000" w:themeColor="text1"/>
          <w:sz w:val="24"/>
          <w:szCs w:val="24"/>
        </w:rPr>
        <w:t xml:space="preserve"> and </w:t>
      </w:r>
      <w:r w:rsidR="00182AE4" w:rsidRPr="00C557E2">
        <w:rPr>
          <w:rFonts w:cs="Times New Roman"/>
          <w:color w:val="000000" w:themeColor="text1"/>
          <w:sz w:val="24"/>
          <w:szCs w:val="24"/>
        </w:rPr>
        <w:t xml:space="preserve">upcoming </w:t>
      </w:r>
      <w:r w:rsidR="000271C5" w:rsidRPr="00C557E2">
        <w:rPr>
          <w:rFonts w:cs="Times New Roman"/>
          <w:color w:val="000000" w:themeColor="text1"/>
          <w:sz w:val="24"/>
          <w:szCs w:val="24"/>
        </w:rPr>
        <w:t>Feasibility reports</w:t>
      </w:r>
      <w:r w:rsidR="00741E58" w:rsidRPr="00C557E2">
        <w:rPr>
          <w:rFonts w:cs="Times New Roman"/>
          <w:color w:val="000000" w:themeColor="text1"/>
          <w:sz w:val="24"/>
          <w:szCs w:val="24"/>
        </w:rPr>
        <w:t>.</w:t>
      </w:r>
      <w:r w:rsidR="004F5A89" w:rsidRPr="00C557E2">
        <w:rPr>
          <w:rFonts w:cs="Times New Roman"/>
          <w:color w:val="000000" w:themeColor="text1"/>
          <w:sz w:val="24"/>
          <w:szCs w:val="24"/>
        </w:rPr>
        <w:t xml:space="preserve"> </w:t>
      </w:r>
    </w:p>
    <w:p w14:paraId="3BEA98EE" w14:textId="77777777" w:rsidR="00DD0311" w:rsidRPr="00C557E2" w:rsidRDefault="00DD0311" w:rsidP="004F5A89">
      <w:pPr>
        <w:rPr>
          <w:rFonts w:cs="Times New Roman"/>
          <w:color w:val="000000" w:themeColor="text1"/>
          <w:sz w:val="24"/>
          <w:szCs w:val="24"/>
        </w:rPr>
      </w:pPr>
    </w:p>
    <w:p w14:paraId="45EF602C" w14:textId="5DC247B0" w:rsidR="005001DD" w:rsidRPr="00C557E2" w:rsidRDefault="00E0266C" w:rsidP="004F5A89">
      <w:pPr>
        <w:rPr>
          <w:rFonts w:cs="Times New Roman"/>
          <w:color w:val="000000" w:themeColor="text1"/>
          <w:sz w:val="24"/>
          <w:szCs w:val="24"/>
        </w:rPr>
      </w:pPr>
      <w:r w:rsidRPr="00C557E2">
        <w:rPr>
          <w:rFonts w:cs="Times New Roman"/>
          <w:b/>
          <w:bCs/>
          <w:i/>
          <w:iCs/>
          <w:color w:val="000000" w:themeColor="text1"/>
          <w:sz w:val="24"/>
          <w:szCs w:val="24"/>
        </w:rPr>
        <w:t>August</w:t>
      </w:r>
      <w:r w:rsidR="0021795E" w:rsidRPr="00C557E2">
        <w:rPr>
          <w:rFonts w:cs="Times New Roman"/>
          <w:b/>
          <w:bCs/>
          <w:i/>
          <w:iCs/>
          <w:color w:val="000000" w:themeColor="text1"/>
          <w:sz w:val="24"/>
          <w:szCs w:val="24"/>
        </w:rPr>
        <w:t>-October</w:t>
      </w:r>
    </w:p>
    <w:p w14:paraId="24DDB33C" w14:textId="75A2DCCA" w:rsidR="0021795E" w:rsidRPr="00C557E2" w:rsidRDefault="0021795E" w:rsidP="005001DD">
      <w:pPr>
        <w:pStyle w:val="ListParagraph"/>
        <w:numPr>
          <w:ilvl w:val="0"/>
          <w:numId w:val="20"/>
        </w:numPr>
        <w:rPr>
          <w:rFonts w:cs="Times New Roman"/>
          <w:color w:val="000000" w:themeColor="text1"/>
          <w:sz w:val="24"/>
          <w:szCs w:val="24"/>
        </w:rPr>
      </w:pPr>
      <w:r w:rsidRPr="00C557E2">
        <w:rPr>
          <w:rFonts w:cs="Times New Roman"/>
          <w:color w:val="000000" w:themeColor="text1"/>
          <w:sz w:val="24"/>
          <w:szCs w:val="24"/>
        </w:rPr>
        <w:t xml:space="preserve">Prepare requests for </w:t>
      </w:r>
      <w:r w:rsidR="005001DD" w:rsidRPr="00C557E2">
        <w:rPr>
          <w:rFonts w:cs="Times New Roman"/>
          <w:color w:val="000000" w:themeColor="text1"/>
          <w:sz w:val="24"/>
          <w:szCs w:val="24"/>
        </w:rPr>
        <w:t xml:space="preserve">any </w:t>
      </w:r>
      <w:r w:rsidRPr="00C557E2">
        <w:rPr>
          <w:rFonts w:cs="Times New Roman"/>
          <w:color w:val="000000" w:themeColor="text1"/>
          <w:sz w:val="24"/>
          <w:szCs w:val="24"/>
        </w:rPr>
        <w:t xml:space="preserve">funding in the </w:t>
      </w:r>
      <w:r w:rsidR="00074EAC">
        <w:rPr>
          <w:rFonts w:cs="Times New Roman"/>
          <w:color w:val="000000" w:themeColor="text1"/>
          <w:sz w:val="24"/>
          <w:szCs w:val="24"/>
        </w:rPr>
        <w:t>FY</w:t>
      </w:r>
      <w:r w:rsidRPr="00C557E2">
        <w:rPr>
          <w:rFonts w:cs="Times New Roman"/>
          <w:color w:val="000000" w:themeColor="text1"/>
          <w:sz w:val="24"/>
          <w:szCs w:val="24"/>
        </w:rPr>
        <w:t>202</w:t>
      </w:r>
      <w:r w:rsidR="00074EAC">
        <w:rPr>
          <w:rFonts w:cs="Times New Roman"/>
          <w:color w:val="000000" w:themeColor="text1"/>
          <w:sz w:val="24"/>
          <w:szCs w:val="24"/>
        </w:rPr>
        <w:t>6</w:t>
      </w:r>
      <w:r w:rsidRPr="00C557E2">
        <w:rPr>
          <w:rFonts w:cs="Times New Roman"/>
          <w:color w:val="000000" w:themeColor="text1"/>
          <w:sz w:val="24"/>
          <w:szCs w:val="24"/>
        </w:rPr>
        <w:t xml:space="preserve"> budget</w:t>
      </w:r>
      <w:r w:rsidR="005001DD" w:rsidRPr="00C557E2">
        <w:rPr>
          <w:rFonts w:cs="Times New Roman"/>
          <w:color w:val="000000" w:themeColor="text1"/>
          <w:sz w:val="24"/>
          <w:szCs w:val="24"/>
        </w:rPr>
        <w:t xml:space="preserve"> with guidance from</w:t>
      </w:r>
      <w:r w:rsidR="00757909">
        <w:rPr>
          <w:rFonts w:cs="Times New Roman"/>
          <w:color w:val="000000" w:themeColor="text1"/>
          <w:sz w:val="24"/>
          <w:szCs w:val="24"/>
        </w:rPr>
        <w:t xml:space="preserve"> </w:t>
      </w:r>
      <w:r w:rsidR="00757909" w:rsidRPr="00B22D54">
        <w:rPr>
          <w:rFonts w:cs="Times New Roman"/>
          <w:color w:val="00B0F0"/>
          <w:sz w:val="24"/>
          <w:szCs w:val="24"/>
        </w:rPr>
        <w:t>Town Administrator, Select Board, and</w:t>
      </w:r>
      <w:r w:rsidR="005001DD" w:rsidRPr="00B22D54">
        <w:rPr>
          <w:rFonts w:cs="Times New Roman"/>
          <w:color w:val="00B0F0"/>
          <w:sz w:val="24"/>
          <w:szCs w:val="24"/>
        </w:rPr>
        <w:t xml:space="preserve"> Finance Committee</w:t>
      </w:r>
      <w:r w:rsidR="00741E58" w:rsidRPr="00B22D54">
        <w:rPr>
          <w:rFonts w:cs="Times New Roman"/>
          <w:color w:val="00B0F0"/>
          <w:sz w:val="24"/>
          <w:szCs w:val="24"/>
        </w:rPr>
        <w:t>.</w:t>
      </w:r>
    </w:p>
    <w:p w14:paraId="760FA296" w14:textId="77777777" w:rsidR="005001DD" w:rsidRPr="00C557E2" w:rsidRDefault="005001DD" w:rsidP="005001DD">
      <w:pPr>
        <w:pStyle w:val="ListParagraph"/>
        <w:rPr>
          <w:rFonts w:cs="Times New Roman"/>
          <w:color w:val="000000" w:themeColor="text1"/>
          <w:sz w:val="24"/>
          <w:szCs w:val="24"/>
        </w:rPr>
      </w:pPr>
    </w:p>
    <w:p w14:paraId="5480B5F6" w14:textId="4C072848" w:rsidR="00DD3E10" w:rsidRPr="00C557E2" w:rsidRDefault="004F5A89" w:rsidP="004F5A89">
      <w:pPr>
        <w:rPr>
          <w:rFonts w:cs="Times New Roman"/>
          <w:b/>
          <w:bCs/>
          <w:i/>
          <w:iCs/>
          <w:color w:val="000000" w:themeColor="text1"/>
          <w:sz w:val="24"/>
          <w:szCs w:val="24"/>
        </w:rPr>
      </w:pPr>
      <w:r w:rsidRPr="00C557E2">
        <w:rPr>
          <w:rFonts w:cs="Times New Roman"/>
          <w:b/>
          <w:bCs/>
          <w:i/>
          <w:iCs/>
          <w:color w:val="000000" w:themeColor="text1"/>
          <w:sz w:val="24"/>
          <w:szCs w:val="24"/>
        </w:rPr>
        <w:t>October</w:t>
      </w:r>
    </w:p>
    <w:p w14:paraId="559900E3" w14:textId="41CD206E" w:rsidR="004F5A89" w:rsidRPr="00C557E2" w:rsidRDefault="004F5A89" w:rsidP="004661B1">
      <w:pPr>
        <w:pStyle w:val="ListParagraph"/>
        <w:numPr>
          <w:ilvl w:val="0"/>
          <w:numId w:val="9"/>
        </w:numPr>
        <w:rPr>
          <w:rFonts w:cs="Times New Roman"/>
          <w:color w:val="000000" w:themeColor="text1"/>
          <w:sz w:val="24"/>
          <w:szCs w:val="24"/>
        </w:rPr>
      </w:pPr>
      <w:r w:rsidRPr="00C557E2">
        <w:rPr>
          <w:rFonts w:cs="Times New Roman"/>
          <w:color w:val="000000" w:themeColor="text1"/>
          <w:sz w:val="24"/>
          <w:szCs w:val="24"/>
        </w:rPr>
        <w:t xml:space="preserve">Receive </w:t>
      </w:r>
      <w:r w:rsidR="004C5C09" w:rsidRPr="00C557E2">
        <w:rPr>
          <w:rFonts w:cs="Times New Roman"/>
          <w:color w:val="000000" w:themeColor="text1"/>
          <w:sz w:val="24"/>
          <w:szCs w:val="24"/>
        </w:rPr>
        <w:t>UMass Center for Social &amp; Demographic Research on Aging</w:t>
      </w:r>
      <w:r w:rsidRPr="00C557E2">
        <w:rPr>
          <w:rFonts w:cs="Times New Roman"/>
          <w:color w:val="000000" w:themeColor="text1"/>
          <w:sz w:val="24"/>
          <w:szCs w:val="24"/>
        </w:rPr>
        <w:t xml:space="preserve"> final report</w:t>
      </w:r>
      <w:r w:rsidR="00741E58" w:rsidRPr="00C557E2">
        <w:rPr>
          <w:rFonts w:cs="Times New Roman"/>
          <w:color w:val="000000" w:themeColor="text1"/>
          <w:sz w:val="24"/>
          <w:szCs w:val="24"/>
        </w:rPr>
        <w:t>.</w:t>
      </w:r>
    </w:p>
    <w:p w14:paraId="69C3FAED" w14:textId="170D0F21" w:rsidR="004F5A89" w:rsidRPr="00C557E2" w:rsidRDefault="004F5A89" w:rsidP="004661B1">
      <w:pPr>
        <w:pStyle w:val="ListParagraph"/>
        <w:numPr>
          <w:ilvl w:val="0"/>
          <w:numId w:val="9"/>
        </w:numPr>
        <w:rPr>
          <w:rFonts w:cs="Times New Roman"/>
          <w:color w:val="000000" w:themeColor="text1"/>
          <w:sz w:val="24"/>
          <w:szCs w:val="24"/>
        </w:rPr>
      </w:pPr>
      <w:r w:rsidRPr="00C557E2">
        <w:rPr>
          <w:rFonts w:cs="Times New Roman"/>
          <w:color w:val="000000" w:themeColor="text1"/>
          <w:sz w:val="24"/>
          <w:szCs w:val="24"/>
        </w:rPr>
        <w:t>Public presentation of report</w:t>
      </w:r>
      <w:r w:rsidR="00741E58" w:rsidRPr="00C557E2">
        <w:rPr>
          <w:rFonts w:cs="Times New Roman"/>
          <w:color w:val="000000" w:themeColor="text1"/>
          <w:sz w:val="24"/>
          <w:szCs w:val="24"/>
        </w:rPr>
        <w:t>.</w:t>
      </w:r>
    </w:p>
    <w:p w14:paraId="3AD73095" w14:textId="76D2132F" w:rsidR="004F5A89" w:rsidRPr="00C557E2" w:rsidRDefault="003E0BE7" w:rsidP="004661B1">
      <w:pPr>
        <w:pStyle w:val="ListParagraph"/>
        <w:numPr>
          <w:ilvl w:val="0"/>
          <w:numId w:val="9"/>
        </w:numPr>
        <w:rPr>
          <w:rFonts w:cs="Times New Roman"/>
          <w:color w:val="000000" w:themeColor="text1"/>
          <w:sz w:val="24"/>
          <w:szCs w:val="24"/>
        </w:rPr>
      </w:pPr>
      <w:r w:rsidRPr="00C557E2">
        <w:rPr>
          <w:rFonts w:cs="Times New Roman"/>
          <w:color w:val="000000" w:themeColor="text1"/>
          <w:sz w:val="24"/>
          <w:szCs w:val="24"/>
        </w:rPr>
        <w:t>Begin writing the specifications</w:t>
      </w:r>
      <w:r w:rsidR="00DD3E10" w:rsidRPr="00C557E2">
        <w:rPr>
          <w:rFonts w:cs="Times New Roman"/>
          <w:color w:val="000000" w:themeColor="text1"/>
          <w:sz w:val="24"/>
          <w:szCs w:val="24"/>
        </w:rPr>
        <w:t xml:space="preserve"> </w:t>
      </w:r>
      <w:r w:rsidR="004F5A89" w:rsidRPr="00C557E2">
        <w:rPr>
          <w:rFonts w:cs="Times New Roman"/>
          <w:color w:val="000000" w:themeColor="text1"/>
          <w:sz w:val="24"/>
          <w:szCs w:val="24"/>
        </w:rPr>
        <w:t>to meet the needs</w:t>
      </w:r>
      <w:r w:rsidR="00DD3E10" w:rsidRPr="00C557E2">
        <w:rPr>
          <w:rFonts w:cs="Times New Roman"/>
          <w:color w:val="000000" w:themeColor="text1"/>
          <w:sz w:val="24"/>
          <w:szCs w:val="24"/>
        </w:rPr>
        <w:t xml:space="preserve"> </w:t>
      </w:r>
      <w:r w:rsidR="004F5A89" w:rsidRPr="00C557E2">
        <w:rPr>
          <w:rFonts w:cs="Times New Roman"/>
          <w:color w:val="000000" w:themeColor="text1"/>
          <w:sz w:val="24"/>
          <w:szCs w:val="24"/>
        </w:rPr>
        <w:t>expressed in the</w:t>
      </w:r>
      <w:r w:rsidR="00DD3E10" w:rsidRPr="00C557E2">
        <w:rPr>
          <w:rFonts w:cs="Times New Roman"/>
          <w:color w:val="000000" w:themeColor="text1"/>
          <w:sz w:val="24"/>
          <w:szCs w:val="24"/>
        </w:rPr>
        <w:t xml:space="preserve"> </w:t>
      </w:r>
      <w:r w:rsidR="004C5C09" w:rsidRPr="00C557E2">
        <w:rPr>
          <w:rFonts w:cs="Times New Roman"/>
          <w:color w:val="000000" w:themeColor="text1"/>
          <w:sz w:val="24"/>
          <w:szCs w:val="24"/>
        </w:rPr>
        <w:t>UMass Center for Social &amp; Demographic Research on Aging</w:t>
      </w:r>
      <w:r w:rsidR="00DD3E10" w:rsidRPr="00C557E2">
        <w:rPr>
          <w:rFonts w:cs="Times New Roman"/>
          <w:color w:val="000000" w:themeColor="text1"/>
          <w:sz w:val="24"/>
          <w:szCs w:val="24"/>
        </w:rPr>
        <w:t xml:space="preserve"> </w:t>
      </w:r>
      <w:r w:rsidR="004F5A89" w:rsidRPr="00C557E2">
        <w:rPr>
          <w:rFonts w:cs="Times New Roman"/>
          <w:color w:val="000000" w:themeColor="text1"/>
          <w:sz w:val="24"/>
          <w:szCs w:val="24"/>
        </w:rPr>
        <w:t>report</w:t>
      </w:r>
      <w:r w:rsidR="00CC49DF" w:rsidRPr="00C557E2">
        <w:rPr>
          <w:rFonts w:cs="Times New Roman"/>
          <w:color w:val="000000" w:themeColor="text1"/>
          <w:sz w:val="24"/>
          <w:szCs w:val="24"/>
        </w:rPr>
        <w:t xml:space="preserve"> and the </w:t>
      </w:r>
      <w:r w:rsidR="004C5C09">
        <w:rPr>
          <w:rFonts w:cs="Times New Roman"/>
          <w:color w:val="000000" w:themeColor="text1"/>
          <w:sz w:val="24"/>
          <w:szCs w:val="24"/>
        </w:rPr>
        <w:t>Council on Aging</w:t>
      </w:r>
      <w:r w:rsidR="00CC49DF" w:rsidRPr="00C557E2">
        <w:rPr>
          <w:rFonts w:cs="Times New Roman"/>
          <w:color w:val="000000" w:themeColor="text1"/>
          <w:sz w:val="24"/>
          <w:szCs w:val="24"/>
        </w:rPr>
        <w:t xml:space="preserve"> Board self-assessment</w:t>
      </w:r>
      <w:proofErr w:type="gramStart"/>
      <w:r w:rsidR="00741E58" w:rsidRPr="00C557E2">
        <w:rPr>
          <w:rFonts w:cs="Times New Roman"/>
          <w:color w:val="000000" w:themeColor="text1"/>
          <w:sz w:val="24"/>
          <w:szCs w:val="24"/>
        </w:rPr>
        <w:t>.</w:t>
      </w:r>
      <w:r w:rsidR="00CC49DF" w:rsidRPr="00C557E2">
        <w:rPr>
          <w:rFonts w:cs="Times New Roman"/>
          <w:color w:val="000000" w:themeColor="text1"/>
          <w:sz w:val="24"/>
          <w:szCs w:val="24"/>
        </w:rPr>
        <w:t xml:space="preserve"> </w:t>
      </w:r>
      <w:r w:rsidR="004F5A89" w:rsidRPr="00C557E2">
        <w:rPr>
          <w:rFonts w:cs="Times New Roman"/>
          <w:color w:val="000000" w:themeColor="text1"/>
          <w:sz w:val="24"/>
          <w:szCs w:val="24"/>
        </w:rPr>
        <w:t xml:space="preserve"> </w:t>
      </w:r>
      <w:proofErr w:type="gramEnd"/>
    </w:p>
    <w:p w14:paraId="192F542D" w14:textId="49A1362F" w:rsidR="004661B1" w:rsidRPr="00C557E2" w:rsidRDefault="004F5A89" w:rsidP="004F5A89">
      <w:pPr>
        <w:rPr>
          <w:rFonts w:cs="Times New Roman"/>
          <w:color w:val="000000" w:themeColor="text1"/>
          <w:sz w:val="24"/>
          <w:szCs w:val="24"/>
        </w:rPr>
      </w:pPr>
      <w:r w:rsidRPr="00C557E2">
        <w:rPr>
          <w:rFonts w:cs="Times New Roman"/>
          <w:color w:val="000000" w:themeColor="text1"/>
          <w:sz w:val="24"/>
          <w:szCs w:val="24"/>
        </w:rPr>
        <w:tab/>
      </w:r>
    </w:p>
    <w:p w14:paraId="03F09F8A" w14:textId="7226991A" w:rsidR="00A32A4B" w:rsidRPr="00C557E2" w:rsidRDefault="004F5A89" w:rsidP="004F5A89">
      <w:pPr>
        <w:rPr>
          <w:rFonts w:cs="Times New Roman"/>
          <w:color w:val="000000" w:themeColor="text1"/>
          <w:sz w:val="24"/>
          <w:szCs w:val="24"/>
        </w:rPr>
      </w:pPr>
      <w:r w:rsidRPr="00C557E2">
        <w:rPr>
          <w:rFonts w:cs="Times New Roman"/>
          <w:b/>
          <w:bCs/>
          <w:i/>
          <w:iCs/>
          <w:color w:val="000000" w:themeColor="text1"/>
          <w:sz w:val="24"/>
          <w:szCs w:val="24"/>
        </w:rPr>
        <w:t>November</w:t>
      </w:r>
      <w:r w:rsidR="00697FDE" w:rsidRPr="00C557E2">
        <w:rPr>
          <w:rFonts w:cs="Times New Roman"/>
          <w:b/>
          <w:bCs/>
          <w:i/>
          <w:iCs/>
          <w:color w:val="000000" w:themeColor="text1"/>
          <w:sz w:val="24"/>
          <w:szCs w:val="24"/>
        </w:rPr>
        <w:t>-December</w:t>
      </w:r>
      <w:r w:rsidRPr="00C557E2">
        <w:rPr>
          <w:rFonts w:cs="Times New Roman"/>
          <w:color w:val="000000" w:themeColor="text1"/>
          <w:sz w:val="24"/>
          <w:szCs w:val="24"/>
        </w:rPr>
        <w:tab/>
      </w:r>
    </w:p>
    <w:p w14:paraId="7FF35358" w14:textId="692CB647" w:rsidR="001C0BDD" w:rsidRPr="00C557E2" w:rsidRDefault="001C0BDD" w:rsidP="001C0BDD">
      <w:pPr>
        <w:pStyle w:val="ListParagraph"/>
        <w:numPr>
          <w:ilvl w:val="0"/>
          <w:numId w:val="9"/>
        </w:numPr>
        <w:rPr>
          <w:rFonts w:cs="Times New Roman"/>
          <w:color w:val="000000" w:themeColor="text1"/>
          <w:sz w:val="24"/>
          <w:szCs w:val="24"/>
        </w:rPr>
      </w:pPr>
      <w:r w:rsidRPr="00C557E2">
        <w:rPr>
          <w:rFonts w:cs="Times New Roman"/>
          <w:color w:val="000000" w:themeColor="text1"/>
          <w:sz w:val="24"/>
          <w:szCs w:val="24"/>
        </w:rPr>
        <w:t>Consult with the Town Administrator</w:t>
      </w:r>
      <w:r w:rsidR="000F22C6">
        <w:rPr>
          <w:rFonts w:cs="Times New Roman"/>
          <w:color w:val="000000" w:themeColor="text1"/>
          <w:sz w:val="24"/>
          <w:szCs w:val="24"/>
        </w:rPr>
        <w:t xml:space="preserve"> and </w:t>
      </w:r>
      <w:r w:rsidRPr="00C557E2">
        <w:rPr>
          <w:rFonts w:cs="Times New Roman"/>
          <w:color w:val="000000" w:themeColor="text1"/>
          <w:sz w:val="24"/>
          <w:szCs w:val="24"/>
        </w:rPr>
        <w:t>Finance and Select Board Liaiso</w:t>
      </w:r>
      <w:r w:rsidR="000F22C6">
        <w:rPr>
          <w:rFonts w:cs="Times New Roman"/>
          <w:color w:val="000000" w:themeColor="text1"/>
          <w:sz w:val="24"/>
          <w:szCs w:val="24"/>
        </w:rPr>
        <w:t>ns</w:t>
      </w:r>
      <w:r w:rsidR="000900E5">
        <w:rPr>
          <w:rFonts w:cs="Times New Roman"/>
          <w:color w:val="FF0000"/>
          <w:sz w:val="24"/>
          <w:szCs w:val="24"/>
        </w:rPr>
        <w:t xml:space="preserve"> </w:t>
      </w:r>
      <w:r w:rsidRPr="00C557E2">
        <w:rPr>
          <w:rFonts w:cs="Times New Roman"/>
          <w:color w:val="000000" w:themeColor="text1"/>
          <w:sz w:val="24"/>
          <w:szCs w:val="24"/>
        </w:rPr>
        <w:t>for their input in C</w:t>
      </w:r>
      <w:r w:rsidR="000F22C6">
        <w:rPr>
          <w:rFonts w:cs="Times New Roman"/>
          <w:color w:val="000000" w:themeColor="text1"/>
          <w:sz w:val="24"/>
          <w:szCs w:val="24"/>
        </w:rPr>
        <w:t>ouncil on Aging</w:t>
      </w:r>
      <w:r w:rsidRPr="00C557E2">
        <w:rPr>
          <w:rFonts w:cs="Times New Roman"/>
          <w:color w:val="000000" w:themeColor="text1"/>
          <w:sz w:val="24"/>
          <w:szCs w:val="24"/>
        </w:rPr>
        <w:t xml:space="preserve"> Board writing of the Maynard Senior Center specifications</w:t>
      </w:r>
      <w:r w:rsidR="00741E58" w:rsidRPr="00C557E2">
        <w:rPr>
          <w:rFonts w:cs="Times New Roman"/>
          <w:color w:val="000000" w:themeColor="text1"/>
          <w:sz w:val="24"/>
          <w:szCs w:val="24"/>
        </w:rPr>
        <w:t>.</w:t>
      </w:r>
    </w:p>
    <w:p w14:paraId="2D672B00" w14:textId="4F2659D6" w:rsidR="00A32A4B" w:rsidRPr="00C557E2" w:rsidRDefault="004F5A89" w:rsidP="00A32A4B">
      <w:pPr>
        <w:pStyle w:val="ListParagraph"/>
        <w:numPr>
          <w:ilvl w:val="0"/>
          <w:numId w:val="10"/>
        </w:numPr>
        <w:rPr>
          <w:rFonts w:cs="Times New Roman"/>
          <w:color w:val="000000" w:themeColor="text1"/>
          <w:sz w:val="24"/>
          <w:szCs w:val="24"/>
        </w:rPr>
      </w:pPr>
      <w:r w:rsidRPr="00C557E2">
        <w:rPr>
          <w:rFonts w:cs="Times New Roman"/>
          <w:color w:val="000000" w:themeColor="text1"/>
          <w:sz w:val="24"/>
          <w:szCs w:val="24"/>
        </w:rPr>
        <w:t>Finish</w:t>
      </w:r>
      <w:r w:rsidR="00B7174D" w:rsidRPr="00C557E2">
        <w:rPr>
          <w:rFonts w:cs="Times New Roman"/>
          <w:color w:val="000000" w:themeColor="text1"/>
          <w:sz w:val="24"/>
          <w:szCs w:val="24"/>
        </w:rPr>
        <w:t xml:space="preserve"> specifications</w:t>
      </w:r>
      <w:r w:rsidRPr="00C557E2">
        <w:rPr>
          <w:rFonts w:cs="Times New Roman"/>
          <w:color w:val="000000" w:themeColor="text1"/>
          <w:sz w:val="24"/>
          <w:szCs w:val="24"/>
        </w:rPr>
        <w:t xml:space="preserve"> draft and ask for comment from other stakeholders</w:t>
      </w:r>
      <w:r w:rsidR="00741E58" w:rsidRPr="00C557E2">
        <w:rPr>
          <w:rFonts w:cs="Times New Roman"/>
          <w:color w:val="000000" w:themeColor="text1"/>
          <w:sz w:val="24"/>
          <w:szCs w:val="24"/>
        </w:rPr>
        <w:t>.</w:t>
      </w:r>
    </w:p>
    <w:p w14:paraId="2E37DF28" w14:textId="0D513E30" w:rsidR="00B127B7" w:rsidRPr="00C557E2" w:rsidRDefault="00B127B7" w:rsidP="00B127B7">
      <w:pPr>
        <w:pStyle w:val="ListParagraph"/>
        <w:numPr>
          <w:ilvl w:val="0"/>
          <w:numId w:val="10"/>
        </w:numPr>
        <w:rPr>
          <w:rFonts w:cs="Times New Roman"/>
          <w:color w:val="000000" w:themeColor="text1"/>
          <w:sz w:val="24"/>
          <w:szCs w:val="24"/>
        </w:rPr>
      </w:pPr>
      <w:r w:rsidRPr="00C557E2">
        <w:rPr>
          <w:rFonts w:cs="Times New Roman"/>
          <w:color w:val="000000" w:themeColor="text1"/>
          <w:sz w:val="24"/>
          <w:szCs w:val="24"/>
        </w:rPr>
        <w:t>Decide on which feasibility provider candidates to interview</w:t>
      </w:r>
      <w:r w:rsidR="00741E58" w:rsidRPr="00C557E2">
        <w:rPr>
          <w:rFonts w:cs="Times New Roman"/>
          <w:color w:val="000000" w:themeColor="text1"/>
          <w:sz w:val="24"/>
          <w:szCs w:val="24"/>
        </w:rPr>
        <w:t>.</w:t>
      </w:r>
    </w:p>
    <w:p w14:paraId="3078D7ED" w14:textId="77777777" w:rsidR="00B127B7" w:rsidRPr="00C557E2" w:rsidRDefault="00B127B7" w:rsidP="00B127B7">
      <w:pPr>
        <w:pStyle w:val="ListParagraph"/>
        <w:numPr>
          <w:ilvl w:val="0"/>
          <w:numId w:val="10"/>
        </w:numPr>
        <w:rPr>
          <w:rFonts w:cs="Times New Roman"/>
          <w:color w:val="000000" w:themeColor="text1"/>
          <w:sz w:val="24"/>
          <w:szCs w:val="24"/>
        </w:rPr>
      </w:pPr>
      <w:r w:rsidRPr="00C557E2">
        <w:rPr>
          <w:rFonts w:cs="Times New Roman"/>
          <w:color w:val="000000" w:themeColor="text1"/>
          <w:sz w:val="24"/>
          <w:szCs w:val="24"/>
        </w:rPr>
        <w:t>Devise interview questions based on review of feasibility studies and on advice from Town Administrator. Study must include analysis of potential funding needed.</w:t>
      </w:r>
    </w:p>
    <w:p w14:paraId="392A4BAE" w14:textId="77777777" w:rsidR="00A32A4B" w:rsidRPr="00C557E2" w:rsidRDefault="00A32A4B" w:rsidP="00697FDE">
      <w:pPr>
        <w:pStyle w:val="ListParagraph"/>
        <w:rPr>
          <w:rFonts w:cs="Times New Roman"/>
          <w:color w:val="000000" w:themeColor="text1"/>
          <w:sz w:val="24"/>
          <w:szCs w:val="24"/>
        </w:rPr>
      </w:pPr>
    </w:p>
    <w:p w14:paraId="3556CCC5" w14:textId="77777777" w:rsidR="004F5A89" w:rsidRPr="00C557E2" w:rsidRDefault="004F5A89" w:rsidP="004F5A89">
      <w:pPr>
        <w:rPr>
          <w:rFonts w:cs="Times New Roman"/>
          <w:color w:val="000000" w:themeColor="text1"/>
          <w:sz w:val="24"/>
          <w:szCs w:val="24"/>
        </w:rPr>
      </w:pPr>
    </w:p>
    <w:p w14:paraId="5DFA7496" w14:textId="77777777" w:rsidR="004F5A89" w:rsidRPr="00C557E2" w:rsidRDefault="004F5A89" w:rsidP="004F5A89">
      <w:pPr>
        <w:rPr>
          <w:rFonts w:cs="Times New Roman"/>
          <w:b/>
          <w:bCs/>
          <w:color w:val="000000" w:themeColor="text1"/>
          <w:sz w:val="24"/>
          <w:szCs w:val="24"/>
        </w:rPr>
      </w:pPr>
      <w:r w:rsidRPr="00C557E2">
        <w:rPr>
          <w:rFonts w:cs="Times New Roman"/>
          <w:b/>
          <w:bCs/>
          <w:color w:val="000000" w:themeColor="text1"/>
          <w:sz w:val="24"/>
          <w:szCs w:val="24"/>
          <w:u w:val="single"/>
        </w:rPr>
        <w:t>2025</w:t>
      </w:r>
    </w:p>
    <w:p w14:paraId="00C52F42" w14:textId="77777777" w:rsidR="00CE25B9" w:rsidRPr="00C557E2" w:rsidRDefault="00CE25B9" w:rsidP="004F5A89">
      <w:pPr>
        <w:rPr>
          <w:rFonts w:cs="Times New Roman"/>
          <w:b/>
          <w:bCs/>
          <w:i/>
          <w:iCs/>
          <w:color w:val="000000" w:themeColor="text1"/>
          <w:sz w:val="24"/>
          <w:szCs w:val="24"/>
        </w:rPr>
      </w:pPr>
    </w:p>
    <w:p w14:paraId="315C5E50" w14:textId="4BF19A96" w:rsidR="00BC1116" w:rsidRPr="00C557E2" w:rsidRDefault="00BC1116" w:rsidP="004F5A89">
      <w:pPr>
        <w:rPr>
          <w:rFonts w:cs="Times New Roman"/>
          <w:color w:val="000000" w:themeColor="text1"/>
          <w:sz w:val="24"/>
          <w:szCs w:val="24"/>
        </w:rPr>
      </w:pPr>
      <w:r w:rsidRPr="00C557E2">
        <w:rPr>
          <w:rFonts w:cs="Times New Roman"/>
          <w:b/>
          <w:bCs/>
          <w:i/>
          <w:iCs/>
          <w:color w:val="000000" w:themeColor="text1"/>
          <w:sz w:val="24"/>
          <w:szCs w:val="24"/>
        </w:rPr>
        <w:t>January</w:t>
      </w:r>
    </w:p>
    <w:p w14:paraId="4A9085F4" w14:textId="00CB69F1" w:rsidR="00CE56E1" w:rsidRPr="00C557E2" w:rsidRDefault="00697FDE" w:rsidP="00697FDE">
      <w:pPr>
        <w:pStyle w:val="ListParagraph"/>
        <w:numPr>
          <w:ilvl w:val="0"/>
          <w:numId w:val="10"/>
        </w:numPr>
        <w:rPr>
          <w:rFonts w:cs="Times New Roman"/>
          <w:color w:val="000000" w:themeColor="text1"/>
          <w:sz w:val="24"/>
          <w:szCs w:val="24"/>
        </w:rPr>
      </w:pPr>
      <w:r w:rsidRPr="00C557E2">
        <w:rPr>
          <w:rFonts w:cs="Times New Roman"/>
          <w:color w:val="000000" w:themeColor="text1"/>
          <w:sz w:val="24"/>
          <w:szCs w:val="24"/>
        </w:rPr>
        <w:t>Interview candidates for feasibility study</w:t>
      </w:r>
      <w:r w:rsidR="00741E58" w:rsidRPr="00C557E2">
        <w:rPr>
          <w:rFonts w:cs="Times New Roman"/>
          <w:color w:val="000000" w:themeColor="text1"/>
          <w:sz w:val="24"/>
          <w:szCs w:val="24"/>
        </w:rPr>
        <w:t>.</w:t>
      </w:r>
      <w:r w:rsidRPr="00C557E2">
        <w:rPr>
          <w:rFonts w:cs="Times New Roman"/>
          <w:color w:val="000000" w:themeColor="text1"/>
          <w:sz w:val="24"/>
          <w:szCs w:val="24"/>
        </w:rPr>
        <w:t xml:space="preserve"> </w:t>
      </w:r>
    </w:p>
    <w:p w14:paraId="4BF95E06" w14:textId="77777777" w:rsidR="00CE56E1" w:rsidRPr="00C557E2" w:rsidRDefault="00697FDE" w:rsidP="00697FDE">
      <w:pPr>
        <w:pStyle w:val="ListParagraph"/>
        <w:numPr>
          <w:ilvl w:val="0"/>
          <w:numId w:val="10"/>
        </w:numPr>
        <w:rPr>
          <w:rFonts w:cs="Times New Roman"/>
          <w:color w:val="000000" w:themeColor="text1"/>
          <w:sz w:val="24"/>
          <w:szCs w:val="24"/>
        </w:rPr>
      </w:pPr>
      <w:r w:rsidRPr="00C557E2">
        <w:rPr>
          <w:rFonts w:cs="Times New Roman"/>
          <w:color w:val="000000" w:themeColor="text1"/>
          <w:sz w:val="24"/>
          <w:szCs w:val="24"/>
        </w:rPr>
        <w:t xml:space="preserve">Select and contract feasibility study provider. </w:t>
      </w:r>
    </w:p>
    <w:p w14:paraId="59584FC9" w14:textId="16AC065D" w:rsidR="00697FDE" w:rsidRPr="00C557E2" w:rsidRDefault="00697FDE" w:rsidP="00697FDE">
      <w:pPr>
        <w:pStyle w:val="ListParagraph"/>
        <w:numPr>
          <w:ilvl w:val="0"/>
          <w:numId w:val="10"/>
        </w:numPr>
        <w:rPr>
          <w:rFonts w:cs="Times New Roman"/>
          <w:color w:val="000000" w:themeColor="text1"/>
          <w:sz w:val="24"/>
          <w:szCs w:val="24"/>
        </w:rPr>
      </w:pPr>
      <w:r w:rsidRPr="00C557E2">
        <w:rPr>
          <w:rFonts w:cs="Times New Roman"/>
          <w:color w:val="000000" w:themeColor="text1"/>
          <w:sz w:val="24"/>
          <w:szCs w:val="24"/>
        </w:rPr>
        <w:t>Submit specifications to Feasibility Study provider</w:t>
      </w:r>
      <w:r w:rsidR="00741E58" w:rsidRPr="00C557E2">
        <w:rPr>
          <w:rFonts w:cs="Times New Roman"/>
          <w:color w:val="000000" w:themeColor="text1"/>
          <w:sz w:val="24"/>
          <w:szCs w:val="24"/>
        </w:rPr>
        <w:t>.</w:t>
      </w:r>
    </w:p>
    <w:p w14:paraId="2BF9C99B" w14:textId="607CE005" w:rsidR="00697FDE" w:rsidRPr="00C557E2" w:rsidRDefault="00697FDE" w:rsidP="00697FDE">
      <w:pPr>
        <w:pStyle w:val="ListParagraph"/>
        <w:numPr>
          <w:ilvl w:val="0"/>
          <w:numId w:val="10"/>
        </w:numPr>
        <w:rPr>
          <w:rFonts w:cs="Times New Roman"/>
          <w:color w:val="000000" w:themeColor="text1"/>
          <w:sz w:val="24"/>
          <w:szCs w:val="24"/>
        </w:rPr>
      </w:pPr>
      <w:r w:rsidRPr="00C557E2">
        <w:rPr>
          <w:rFonts w:cs="Times New Roman"/>
          <w:color w:val="000000" w:themeColor="text1"/>
          <w:sz w:val="24"/>
          <w:szCs w:val="24"/>
        </w:rPr>
        <w:t>Request Town Administrator to reserve time for writing Request for Proposal in March 2025</w:t>
      </w:r>
      <w:r w:rsidR="00741E58" w:rsidRPr="00C557E2">
        <w:rPr>
          <w:rFonts w:cs="Times New Roman"/>
          <w:color w:val="000000" w:themeColor="text1"/>
          <w:sz w:val="24"/>
          <w:szCs w:val="24"/>
        </w:rPr>
        <w:t>.</w:t>
      </w:r>
    </w:p>
    <w:p w14:paraId="1B1B78EF" w14:textId="64823F4A" w:rsidR="00BC1116" w:rsidRPr="00C557E2" w:rsidRDefault="00B75C7A" w:rsidP="004F5A89">
      <w:pPr>
        <w:pStyle w:val="ListParagraph"/>
        <w:numPr>
          <w:ilvl w:val="0"/>
          <w:numId w:val="10"/>
        </w:numPr>
        <w:rPr>
          <w:rFonts w:cs="Times New Roman"/>
          <w:color w:val="000000" w:themeColor="text1"/>
          <w:sz w:val="24"/>
          <w:szCs w:val="24"/>
        </w:rPr>
      </w:pPr>
      <w:r w:rsidRPr="00C557E2">
        <w:rPr>
          <w:rFonts w:cs="Times New Roman"/>
          <w:color w:val="000000" w:themeColor="text1"/>
          <w:sz w:val="24"/>
          <w:szCs w:val="24"/>
        </w:rPr>
        <w:t xml:space="preserve">Request funding from </w:t>
      </w:r>
      <w:r w:rsidR="00747FE8" w:rsidRPr="00C557E2">
        <w:rPr>
          <w:rFonts w:cs="Times New Roman"/>
          <w:color w:val="000000" w:themeColor="text1"/>
          <w:sz w:val="24"/>
          <w:szCs w:val="24"/>
        </w:rPr>
        <w:t>Friend</w:t>
      </w:r>
      <w:r w:rsidR="00D35CC5" w:rsidRPr="00C557E2">
        <w:rPr>
          <w:rFonts w:cs="Times New Roman"/>
          <w:color w:val="000000" w:themeColor="text1"/>
          <w:sz w:val="24"/>
          <w:szCs w:val="24"/>
        </w:rPr>
        <w:t>s of Maynard Seniors</w:t>
      </w:r>
      <w:r w:rsidRPr="00C557E2">
        <w:rPr>
          <w:rFonts w:cs="Times New Roman"/>
          <w:color w:val="000000" w:themeColor="text1"/>
          <w:sz w:val="24"/>
          <w:szCs w:val="24"/>
        </w:rPr>
        <w:t xml:space="preserve"> for </w:t>
      </w:r>
      <w:r w:rsidR="00EE2E0F" w:rsidRPr="00C557E2">
        <w:rPr>
          <w:rFonts w:cs="Times New Roman"/>
          <w:color w:val="000000" w:themeColor="text1"/>
          <w:sz w:val="24"/>
          <w:szCs w:val="24"/>
        </w:rPr>
        <w:t xml:space="preserve">an </w:t>
      </w:r>
      <w:r w:rsidRPr="00C557E2">
        <w:rPr>
          <w:rFonts w:cs="Times New Roman"/>
          <w:color w:val="000000" w:themeColor="text1"/>
          <w:sz w:val="24"/>
          <w:szCs w:val="24"/>
        </w:rPr>
        <w:t>October Special Town Meeting should one not be otherwise called</w:t>
      </w:r>
      <w:r w:rsidR="00741E58" w:rsidRPr="00C557E2">
        <w:rPr>
          <w:rFonts w:cs="Times New Roman"/>
          <w:color w:val="000000" w:themeColor="text1"/>
          <w:sz w:val="24"/>
          <w:szCs w:val="24"/>
        </w:rPr>
        <w:t>.</w:t>
      </w:r>
    </w:p>
    <w:p w14:paraId="3D83ED37" w14:textId="77777777" w:rsidR="00C87224" w:rsidRPr="00C557E2" w:rsidRDefault="00C87224" w:rsidP="00705C5A">
      <w:pPr>
        <w:rPr>
          <w:rFonts w:cs="Times New Roman"/>
          <w:color w:val="000000" w:themeColor="text1"/>
          <w:sz w:val="24"/>
          <w:szCs w:val="24"/>
        </w:rPr>
      </w:pPr>
    </w:p>
    <w:p w14:paraId="1F0081E6" w14:textId="5781E72A" w:rsidR="00435CEF" w:rsidRPr="00C557E2" w:rsidRDefault="00C87224" w:rsidP="00435CEF">
      <w:pPr>
        <w:rPr>
          <w:rFonts w:cs="Times New Roman"/>
          <w:b/>
          <w:bCs/>
          <w:i/>
          <w:iCs/>
          <w:color w:val="000000" w:themeColor="text1"/>
          <w:sz w:val="24"/>
          <w:szCs w:val="24"/>
        </w:rPr>
      </w:pPr>
      <w:r w:rsidRPr="00C557E2">
        <w:rPr>
          <w:rFonts w:cs="Times New Roman"/>
          <w:b/>
          <w:bCs/>
          <w:i/>
          <w:iCs/>
          <w:color w:val="000000" w:themeColor="text1"/>
          <w:sz w:val="24"/>
          <w:szCs w:val="24"/>
        </w:rPr>
        <w:t>March</w:t>
      </w:r>
      <w:r w:rsidR="00677572" w:rsidRPr="00C557E2">
        <w:rPr>
          <w:rFonts w:cs="Times New Roman"/>
          <w:b/>
          <w:bCs/>
          <w:i/>
          <w:iCs/>
          <w:color w:val="000000" w:themeColor="text1"/>
          <w:sz w:val="24"/>
          <w:szCs w:val="24"/>
        </w:rPr>
        <w:t>-April</w:t>
      </w:r>
    </w:p>
    <w:p w14:paraId="162C3A23" w14:textId="0C390A21" w:rsidR="003E4863" w:rsidRPr="00C557E2" w:rsidRDefault="003E4863" w:rsidP="003E4863">
      <w:pPr>
        <w:pStyle w:val="ListParagraph"/>
        <w:numPr>
          <w:ilvl w:val="0"/>
          <w:numId w:val="16"/>
        </w:numPr>
        <w:rPr>
          <w:rFonts w:cs="Times New Roman"/>
          <w:color w:val="000000" w:themeColor="text1"/>
          <w:sz w:val="24"/>
          <w:szCs w:val="24"/>
        </w:rPr>
      </w:pPr>
      <w:r w:rsidRPr="00C557E2">
        <w:rPr>
          <w:rFonts w:cs="Times New Roman"/>
          <w:color w:val="000000" w:themeColor="text1"/>
          <w:sz w:val="24"/>
          <w:szCs w:val="24"/>
        </w:rPr>
        <w:t>Receive feasibility study</w:t>
      </w:r>
      <w:r w:rsidR="00741E58" w:rsidRPr="00C557E2">
        <w:rPr>
          <w:rFonts w:cs="Times New Roman"/>
          <w:color w:val="000000" w:themeColor="text1"/>
          <w:sz w:val="24"/>
          <w:szCs w:val="24"/>
        </w:rPr>
        <w:t>.</w:t>
      </w:r>
    </w:p>
    <w:p w14:paraId="39BF02D8" w14:textId="13CB1A81" w:rsidR="003E4863" w:rsidRPr="00C557E2" w:rsidRDefault="003E4863" w:rsidP="003E4863">
      <w:pPr>
        <w:pStyle w:val="ListParagraph"/>
        <w:numPr>
          <w:ilvl w:val="0"/>
          <w:numId w:val="16"/>
        </w:numPr>
        <w:rPr>
          <w:rFonts w:cs="Times New Roman"/>
          <w:color w:val="000000" w:themeColor="text1"/>
          <w:sz w:val="24"/>
          <w:szCs w:val="24"/>
        </w:rPr>
      </w:pPr>
      <w:r w:rsidRPr="00C557E2">
        <w:rPr>
          <w:rFonts w:cs="Times New Roman"/>
          <w:color w:val="000000" w:themeColor="text1"/>
          <w:sz w:val="24"/>
          <w:szCs w:val="24"/>
        </w:rPr>
        <w:t xml:space="preserve">Analyze and refine specifications for the new </w:t>
      </w:r>
      <w:r w:rsidR="00CB7377">
        <w:rPr>
          <w:rFonts w:cs="Times New Roman"/>
          <w:color w:val="000000" w:themeColor="text1"/>
          <w:sz w:val="24"/>
          <w:szCs w:val="24"/>
        </w:rPr>
        <w:t xml:space="preserve">Senior </w:t>
      </w:r>
      <w:r w:rsidRPr="00C557E2">
        <w:rPr>
          <w:rFonts w:cs="Times New Roman"/>
          <w:color w:val="000000" w:themeColor="text1"/>
          <w:sz w:val="24"/>
          <w:szCs w:val="24"/>
        </w:rPr>
        <w:t>Center based on Feasibility Study</w:t>
      </w:r>
      <w:r w:rsidR="00741E58" w:rsidRPr="00C557E2">
        <w:rPr>
          <w:rFonts w:cs="Times New Roman"/>
          <w:color w:val="000000" w:themeColor="text1"/>
          <w:sz w:val="24"/>
          <w:szCs w:val="24"/>
        </w:rPr>
        <w:t>.</w:t>
      </w:r>
    </w:p>
    <w:p w14:paraId="2D14458B" w14:textId="294ACF8D" w:rsidR="00C87224" w:rsidRPr="00C557E2" w:rsidRDefault="003E4863" w:rsidP="00705C5A">
      <w:pPr>
        <w:pStyle w:val="ListParagraph"/>
        <w:numPr>
          <w:ilvl w:val="0"/>
          <w:numId w:val="16"/>
        </w:numPr>
        <w:rPr>
          <w:rFonts w:cs="Times New Roman"/>
          <w:color w:val="000000" w:themeColor="text1"/>
          <w:sz w:val="24"/>
          <w:szCs w:val="24"/>
        </w:rPr>
      </w:pPr>
      <w:r w:rsidRPr="00C557E2">
        <w:rPr>
          <w:rFonts w:cs="Times New Roman"/>
          <w:color w:val="000000" w:themeColor="text1"/>
          <w:sz w:val="24"/>
          <w:szCs w:val="24"/>
        </w:rPr>
        <w:t xml:space="preserve">Develop provisional budget for the creation of the new </w:t>
      </w:r>
      <w:r w:rsidR="00CB7377">
        <w:rPr>
          <w:rFonts w:cs="Times New Roman"/>
          <w:color w:val="000000" w:themeColor="text1"/>
          <w:sz w:val="24"/>
          <w:szCs w:val="24"/>
        </w:rPr>
        <w:t xml:space="preserve">Senior </w:t>
      </w:r>
      <w:r w:rsidRPr="00C557E2">
        <w:rPr>
          <w:rFonts w:cs="Times New Roman"/>
          <w:color w:val="000000" w:themeColor="text1"/>
          <w:sz w:val="24"/>
          <w:szCs w:val="24"/>
        </w:rPr>
        <w:t>Center</w:t>
      </w:r>
      <w:r w:rsidR="00F1785B" w:rsidRPr="00C557E2">
        <w:rPr>
          <w:rFonts w:cs="Times New Roman"/>
          <w:color w:val="000000" w:themeColor="text1"/>
          <w:sz w:val="24"/>
          <w:szCs w:val="24"/>
        </w:rPr>
        <w:t>.</w:t>
      </w:r>
    </w:p>
    <w:p w14:paraId="47126254" w14:textId="2A9353C2" w:rsidR="004F5A89" w:rsidRPr="00C557E2" w:rsidRDefault="00C87224" w:rsidP="00B57450">
      <w:pPr>
        <w:pStyle w:val="ListParagraph"/>
        <w:numPr>
          <w:ilvl w:val="0"/>
          <w:numId w:val="10"/>
        </w:numPr>
        <w:rPr>
          <w:rFonts w:cs="Times New Roman"/>
          <w:color w:val="000000" w:themeColor="text1"/>
          <w:sz w:val="24"/>
          <w:szCs w:val="24"/>
        </w:rPr>
      </w:pPr>
      <w:r w:rsidRPr="00C557E2">
        <w:rPr>
          <w:rFonts w:cs="Times New Roman"/>
          <w:color w:val="000000" w:themeColor="text1"/>
          <w:sz w:val="24"/>
          <w:szCs w:val="24"/>
        </w:rPr>
        <w:t>Submit specification and any supporting materials t</w:t>
      </w:r>
      <w:r w:rsidR="004F5A89" w:rsidRPr="00C557E2">
        <w:rPr>
          <w:rFonts w:cs="Times New Roman"/>
          <w:color w:val="000000" w:themeColor="text1"/>
          <w:sz w:val="24"/>
          <w:szCs w:val="24"/>
        </w:rPr>
        <w:t xml:space="preserve">o </w:t>
      </w:r>
      <w:r w:rsidRPr="00C557E2">
        <w:rPr>
          <w:rFonts w:cs="Times New Roman"/>
          <w:color w:val="000000" w:themeColor="text1"/>
          <w:sz w:val="24"/>
          <w:szCs w:val="24"/>
        </w:rPr>
        <w:t>T</w:t>
      </w:r>
      <w:r w:rsidR="004F5A89" w:rsidRPr="00C557E2">
        <w:rPr>
          <w:rFonts w:cs="Times New Roman"/>
          <w:color w:val="000000" w:themeColor="text1"/>
          <w:sz w:val="24"/>
          <w:szCs w:val="24"/>
        </w:rPr>
        <w:t xml:space="preserve">own </w:t>
      </w:r>
      <w:r w:rsidR="00B57450" w:rsidRPr="00C557E2">
        <w:rPr>
          <w:rFonts w:cs="Times New Roman"/>
          <w:color w:val="000000" w:themeColor="text1"/>
          <w:sz w:val="24"/>
          <w:szCs w:val="24"/>
        </w:rPr>
        <w:t>A</w:t>
      </w:r>
      <w:r w:rsidR="004F5A89" w:rsidRPr="00C557E2">
        <w:rPr>
          <w:rFonts w:cs="Times New Roman"/>
          <w:color w:val="000000" w:themeColor="text1"/>
          <w:sz w:val="24"/>
          <w:szCs w:val="24"/>
        </w:rPr>
        <w:t>dministrator to request a Request for Proposal be written and published</w:t>
      </w:r>
      <w:r w:rsidR="00F1785B" w:rsidRPr="00C557E2">
        <w:rPr>
          <w:rFonts w:cs="Times New Roman"/>
          <w:color w:val="000000" w:themeColor="text1"/>
          <w:sz w:val="24"/>
          <w:szCs w:val="24"/>
        </w:rPr>
        <w:t>.</w:t>
      </w:r>
    </w:p>
    <w:p w14:paraId="52E0AF77" w14:textId="7B3A7CE3" w:rsidR="00EA0491" w:rsidRPr="00C557E2" w:rsidRDefault="00EA0491" w:rsidP="00EA0491">
      <w:pPr>
        <w:pStyle w:val="ListParagraph"/>
        <w:numPr>
          <w:ilvl w:val="0"/>
          <w:numId w:val="10"/>
        </w:numPr>
        <w:rPr>
          <w:rFonts w:cs="Times New Roman"/>
          <w:color w:val="000000" w:themeColor="text1"/>
          <w:sz w:val="24"/>
          <w:szCs w:val="24"/>
        </w:rPr>
      </w:pPr>
      <w:r w:rsidRPr="00C557E2">
        <w:rPr>
          <w:rFonts w:cs="Times New Roman"/>
          <w:color w:val="000000" w:themeColor="text1"/>
          <w:sz w:val="24"/>
          <w:szCs w:val="24"/>
        </w:rPr>
        <w:t>Meet with all necessary town officials and other stakeholders to discuss funding through the appropriate process, as identified in consultation with Select Board liaison and Town</w:t>
      </w:r>
      <w:r w:rsidR="00F1785B" w:rsidRPr="00C557E2">
        <w:rPr>
          <w:rFonts w:cs="Times New Roman"/>
          <w:color w:val="000000" w:themeColor="text1"/>
          <w:sz w:val="24"/>
          <w:szCs w:val="24"/>
        </w:rPr>
        <w:t xml:space="preserve"> </w:t>
      </w:r>
      <w:r w:rsidRPr="00C557E2">
        <w:rPr>
          <w:rFonts w:cs="Times New Roman"/>
          <w:color w:val="000000" w:themeColor="text1"/>
          <w:sz w:val="24"/>
          <w:szCs w:val="24"/>
        </w:rPr>
        <w:t>Administrator. Discuss request</w:t>
      </w:r>
      <w:r w:rsidR="00C1023C" w:rsidRPr="00C557E2">
        <w:rPr>
          <w:rFonts w:cs="Times New Roman"/>
          <w:color w:val="000000" w:themeColor="text1"/>
          <w:sz w:val="24"/>
          <w:szCs w:val="24"/>
        </w:rPr>
        <w:t>ing an</w:t>
      </w:r>
      <w:r w:rsidRPr="00C557E2">
        <w:rPr>
          <w:rFonts w:cs="Times New Roman"/>
          <w:color w:val="000000" w:themeColor="text1"/>
          <w:sz w:val="24"/>
          <w:szCs w:val="24"/>
        </w:rPr>
        <w:t xml:space="preserve"> October Special Town Meeting to vote on a warrant funding the Senior Center for </w:t>
      </w:r>
      <w:r w:rsidR="00074EAC">
        <w:rPr>
          <w:rFonts w:cs="Times New Roman"/>
          <w:color w:val="000000" w:themeColor="text1"/>
          <w:sz w:val="24"/>
          <w:szCs w:val="24"/>
        </w:rPr>
        <w:t>FY</w:t>
      </w:r>
      <w:r w:rsidRPr="00C557E2">
        <w:rPr>
          <w:rFonts w:cs="Times New Roman"/>
          <w:color w:val="000000" w:themeColor="text1"/>
          <w:sz w:val="24"/>
          <w:szCs w:val="24"/>
        </w:rPr>
        <w:t>20</w:t>
      </w:r>
      <w:r w:rsidR="00914CA3" w:rsidRPr="00C557E2">
        <w:rPr>
          <w:rFonts w:cs="Times New Roman"/>
          <w:color w:val="000000" w:themeColor="text1"/>
          <w:sz w:val="24"/>
          <w:szCs w:val="24"/>
        </w:rPr>
        <w:t>2</w:t>
      </w:r>
      <w:r w:rsidR="00074EAC">
        <w:rPr>
          <w:rFonts w:cs="Times New Roman"/>
          <w:color w:val="000000" w:themeColor="text1"/>
          <w:sz w:val="24"/>
          <w:szCs w:val="24"/>
        </w:rPr>
        <w:t xml:space="preserve">7 </w:t>
      </w:r>
      <w:r w:rsidR="00914CA3" w:rsidRPr="00C557E2">
        <w:rPr>
          <w:rFonts w:cs="Times New Roman"/>
          <w:color w:val="000000" w:themeColor="text1"/>
          <w:sz w:val="24"/>
          <w:szCs w:val="24"/>
        </w:rPr>
        <w:t>budget</w:t>
      </w:r>
      <w:r w:rsidR="00B75C7A" w:rsidRPr="00C557E2">
        <w:rPr>
          <w:rFonts w:cs="Times New Roman"/>
          <w:color w:val="000000" w:themeColor="text1"/>
          <w:sz w:val="24"/>
          <w:szCs w:val="24"/>
        </w:rPr>
        <w:t>.</w:t>
      </w:r>
    </w:p>
    <w:p w14:paraId="7BDBC6FC" w14:textId="77777777" w:rsidR="00F620AA" w:rsidRDefault="00F620AA" w:rsidP="008F276C">
      <w:pPr>
        <w:pStyle w:val="ListParagraph"/>
        <w:rPr>
          <w:rFonts w:cs="Times New Roman"/>
          <w:color w:val="000000" w:themeColor="text1"/>
          <w:sz w:val="24"/>
          <w:szCs w:val="24"/>
        </w:rPr>
      </w:pPr>
    </w:p>
    <w:p w14:paraId="15BAF5B5" w14:textId="77777777" w:rsidR="00CB7377" w:rsidRPr="00C557E2" w:rsidRDefault="00CB7377" w:rsidP="008F276C">
      <w:pPr>
        <w:pStyle w:val="ListParagraph"/>
        <w:rPr>
          <w:rFonts w:cs="Times New Roman"/>
          <w:color w:val="000000" w:themeColor="text1"/>
          <w:sz w:val="24"/>
          <w:szCs w:val="24"/>
        </w:rPr>
      </w:pPr>
    </w:p>
    <w:p w14:paraId="39C67F74" w14:textId="001539D1" w:rsidR="004F5A89" w:rsidRPr="00D93B6F" w:rsidRDefault="004F5A89" w:rsidP="00D93B6F">
      <w:pPr>
        <w:rPr>
          <w:rFonts w:cs="Times New Roman"/>
          <w:b/>
          <w:bCs/>
          <w:i/>
          <w:iCs/>
          <w:color w:val="000000" w:themeColor="text1"/>
          <w:sz w:val="24"/>
          <w:szCs w:val="24"/>
        </w:rPr>
      </w:pPr>
      <w:r w:rsidRPr="00C557E2">
        <w:rPr>
          <w:rFonts w:cs="Times New Roman"/>
          <w:b/>
          <w:bCs/>
          <w:i/>
          <w:iCs/>
          <w:color w:val="000000" w:themeColor="text1"/>
          <w:sz w:val="24"/>
          <w:szCs w:val="24"/>
        </w:rPr>
        <w:lastRenderedPageBreak/>
        <w:t>June</w:t>
      </w:r>
      <w:r w:rsidRPr="00C557E2">
        <w:rPr>
          <w:rFonts w:cs="Times New Roman"/>
          <w:b/>
          <w:bCs/>
          <w:i/>
          <w:iCs/>
          <w:color w:val="000000" w:themeColor="text1"/>
          <w:sz w:val="24"/>
          <w:szCs w:val="24"/>
        </w:rPr>
        <w:tab/>
      </w:r>
      <w:r w:rsidRPr="00C557E2">
        <w:rPr>
          <w:rFonts w:cs="Times New Roman"/>
          <w:b/>
          <w:bCs/>
          <w:i/>
          <w:iCs/>
          <w:color w:val="000000" w:themeColor="text1"/>
          <w:sz w:val="24"/>
          <w:szCs w:val="24"/>
        </w:rPr>
        <w:tab/>
      </w:r>
    </w:p>
    <w:p w14:paraId="5E21DD25" w14:textId="67D07B95" w:rsidR="00B57450" w:rsidRPr="00C557E2" w:rsidRDefault="004F5A89" w:rsidP="00B9296F">
      <w:pPr>
        <w:pStyle w:val="ListParagraph"/>
        <w:numPr>
          <w:ilvl w:val="0"/>
          <w:numId w:val="10"/>
        </w:numPr>
        <w:rPr>
          <w:rFonts w:cs="Times New Roman"/>
          <w:color w:val="000000" w:themeColor="text1"/>
          <w:sz w:val="24"/>
          <w:szCs w:val="24"/>
        </w:rPr>
      </w:pPr>
      <w:r w:rsidRPr="00C557E2">
        <w:rPr>
          <w:rFonts w:cs="Times New Roman"/>
          <w:color w:val="000000" w:themeColor="text1"/>
          <w:sz w:val="24"/>
          <w:szCs w:val="24"/>
        </w:rPr>
        <w:t xml:space="preserve">Review </w:t>
      </w:r>
      <w:r w:rsidR="00F1785B" w:rsidRPr="00C557E2">
        <w:rPr>
          <w:rFonts w:cs="Times New Roman"/>
          <w:color w:val="000000" w:themeColor="text1"/>
          <w:sz w:val="24"/>
          <w:szCs w:val="24"/>
        </w:rPr>
        <w:t xml:space="preserve">of proposals by </w:t>
      </w:r>
      <w:r w:rsidRPr="00C557E2">
        <w:rPr>
          <w:rFonts w:cs="Times New Roman"/>
          <w:color w:val="000000" w:themeColor="text1"/>
          <w:sz w:val="24"/>
          <w:szCs w:val="24"/>
        </w:rPr>
        <w:t>Town Administrator and C</w:t>
      </w:r>
      <w:r w:rsidR="00CB7377">
        <w:rPr>
          <w:rFonts w:cs="Times New Roman"/>
          <w:color w:val="000000" w:themeColor="text1"/>
          <w:sz w:val="24"/>
          <w:szCs w:val="24"/>
        </w:rPr>
        <w:t>ouncil on Aging</w:t>
      </w:r>
      <w:r w:rsidRPr="00C557E2">
        <w:rPr>
          <w:rFonts w:cs="Times New Roman"/>
          <w:color w:val="000000" w:themeColor="text1"/>
          <w:sz w:val="24"/>
          <w:szCs w:val="24"/>
        </w:rPr>
        <w:t xml:space="preserve"> Board</w:t>
      </w:r>
      <w:r w:rsidR="00F1785B" w:rsidRPr="00C557E2">
        <w:rPr>
          <w:rFonts w:cs="Times New Roman"/>
          <w:color w:val="000000" w:themeColor="text1"/>
          <w:sz w:val="24"/>
          <w:szCs w:val="24"/>
        </w:rPr>
        <w:t>.</w:t>
      </w:r>
    </w:p>
    <w:p w14:paraId="656F3639" w14:textId="40E79928" w:rsidR="007E5B9D" w:rsidRPr="00C557E2" w:rsidRDefault="00B57450" w:rsidP="004F5A89">
      <w:pPr>
        <w:pStyle w:val="ListParagraph"/>
        <w:numPr>
          <w:ilvl w:val="0"/>
          <w:numId w:val="10"/>
        </w:numPr>
        <w:rPr>
          <w:rFonts w:cs="Times New Roman"/>
          <w:color w:val="000000" w:themeColor="text1"/>
          <w:sz w:val="24"/>
          <w:szCs w:val="24"/>
        </w:rPr>
      </w:pPr>
      <w:r w:rsidRPr="00C557E2">
        <w:rPr>
          <w:rFonts w:cs="Times New Roman"/>
          <w:color w:val="000000" w:themeColor="text1"/>
          <w:sz w:val="24"/>
          <w:szCs w:val="24"/>
        </w:rPr>
        <w:t>S</w:t>
      </w:r>
      <w:r w:rsidR="004F5A89" w:rsidRPr="00C557E2">
        <w:rPr>
          <w:rFonts w:cs="Times New Roman"/>
          <w:color w:val="000000" w:themeColor="text1"/>
          <w:sz w:val="24"/>
          <w:szCs w:val="24"/>
        </w:rPr>
        <w:t>elect contractor</w:t>
      </w:r>
      <w:r w:rsidR="008A4B5A" w:rsidRPr="00C557E2">
        <w:rPr>
          <w:rFonts w:cs="Times New Roman"/>
          <w:color w:val="000000" w:themeColor="text1"/>
          <w:sz w:val="24"/>
          <w:szCs w:val="24"/>
        </w:rPr>
        <w:t>.</w:t>
      </w:r>
    </w:p>
    <w:p w14:paraId="6494C4F5" w14:textId="69BF7D4C" w:rsidR="00FF2DF5" w:rsidRDefault="008A4B5A" w:rsidP="004F5A89">
      <w:pPr>
        <w:pStyle w:val="ListParagraph"/>
        <w:numPr>
          <w:ilvl w:val="0"/>
          <w:numId w:val="10"/>
        </w:numPr>
        <w:rPr>
          <w:rFonts w:cs="Times New Roman"/>
          <w:color w:val="000000" w:themeColor="text1"/>
          <w:sz w:val="24"/>
          <w:szCs w:val="24"/>
        </w:rPr>
      </w:pPr>
      <w:r w:rsidRPr="00C557E2">
        <w:rPr>
          <w:rFonts w:cs="Times New Roman"/>
          <w:color w:val="000000" w:themeColor="text1"/>
          <w:sz w:val="24"/>
          <w:szCs w:val="24"/>
        </w:rPr>
        <w:t xml:space="preserve">Draft </w:t>
      </w:r>
      <w:r w:rsidR="00405BF4" w:rsidRPr="00C557E2">
        <w:rPr>
          <w:rFonts w:cs="Times New Roman"/>
          <w:color w:val="000000" w:themeColor="text1"/>
          <w:sz w:val="24"/>
          <w:szCs w:val="24"/>
        </w:rPr>
        <w:t>final</w:t>
      </w:r>
      <w:r w:rsidR="00FF2DF5" w:rsidRPr="00C557E2">
        <w:rPr>
          <w:rFonts w:cs="Times New Roman"/>
          <w:color w:val="000000" w:themeColor="text1"/>
          <w:sz w:val="24"/>
          <w:szCs w:val="24"/>
        </w:rPr>
        <w:t xml:space="preserve"> budget</w:t>
      </w:r>
      <w:r w:rsidRPr="00C557E2">
        <w:rPr>
          <w:rFonts w:cs="Times New Roman"/>
          <w:color w:val="000000" w:themeColor="text1"/>
          <w:sz w:val="24"/>
          <w:szCs w:val="24"/>
        </w:rPr>
        <w:t>.</w:t>
      </w:r>
    </w:p>
    <w:p w14:paraId="60E3EF28" w14:textId="77777777" w:rsidR="000900E5" w:rsidRPr="00C557E2" w:rsidRDefault="000900E5" w:rsidP="00074EAC">
      <w:pPr>
        <w:pStyle w:val="ListParagraph"/>
        <w:rPr>
          <w:rFonts w:cs="Times New Roman"/>
          <w:color w:val="000000" w:themeColor="text1"/>
          <w:sz w:val="24"/>
          <w:szCs w:val="24"/>
        </w:rPr>
      </w:pPr>
    </w:p>
    <w:p w14:paraId="780B899F" w14:textId="77777777" w:rsidR="007E5B9D" w:rsidRPr="00C557E2" w:rsidRDefault="007E5B9D" w:rsidP="007E5B9D">
      <w:pPr>
        <w:rPr>
          <w:rFonts w:cs="Times New Roman"/>
          <w:color w:val="000000" w:themeColor="text1"/>
          <w:sz w:val="24"/>
          <w:szCs w:val="24"/>
        </w:rPr>
      </w:pPr>
    </w:p>
    <w:p w14:paraId="6116CE32" w14:textId="7F058D58" w:rsidR="00FE763E" w:rsidRPr="00C557E2" w:rsidRDefault="00FE763E" w:rsidP="007E5B9D">
      <w:pPr>
        <w:rPr>
          <w:rFonts w:cs="Times New Roman"/>
          <w:b/>
          <w:bCs/>
          <w:i/>
          <w:iCs/>
          <w:color w:val="000000" w:themeColor="text1"/>
          <w:sz w:val="24"/>
          <w:szCs w:val="24"/>
        </w:rPr>
      </w:pPr>
      <w:r w:rsidRPr="00C557E2">
        <w:rPr>
          <w:rFonts w:cs="Times New Roman"/>
          <w:b/>
          <w:bCs/>
          <w:i/>
          <w:iCs/>
          <w:color w:val="000000" w:themeColor="text1"/>
          <w:sz w:val="24"/>
          <w:szCs w:val="24"/>
        </w:rPr>
        <w:t>August-September</w:t>
      </w:r>
    </w:p>
    <w:p w14:paraId="4BC6FB6C" w14:textId="56A45D9D" w:rsidR="004552AA" w:rsidRPr="00C557E2" w:rsidRDefault="00A00C6F" w:rsidP="004552AA">
      <w:pPr>
        <w:pStyle w:val="ListParagraph"/>
        <w:numPr>
          <w:ilvl w:val="0"/>
          <w:numId w:val="10"/>
        </w:numPr>
        <w:rPr>
          <w:rFonts w:cs="Times New Roman"/>
          <w:color w:val="000000" w:themeColor="text1"/>
          <w:sz w:val="24"/>
          <w:szCs w:val="24"/>
        </w:rPr>
      </w:pPr>
      <w:r w:rsidRPr="00C557E2">
        <w:rPr>
          <w:rFonts w:cs="Times New Roman"/>
          <w:color w:val="000000" w:themeColor="text1"/>
          <w:sz w:val="24"/>
          <w:szCs w:val="24"/>
        </w:rPr>
        <w:t>Submit all required paperwork to the appropriate Town Board, Committees, Commissions involved to secure funding</w:t>
      </w:r>
      <w:r w:rsidR="00FE38C6" w:rsidRPr="00C557E2">
        <w:rPr>
          <w:rFonts w:cs="Times New Roman"/>
          <w:color w:val="000000" w:themeColor="text1"/>
          <w:sz w:val="24"/>
          <w:szCs w:val="24"/>
        </w:rPr>
        <w:t xml:space="preserve"> at Special Town Meeting</w:t>
      </w:r>
      <w:r w:rsidR="008A4B5A" w:rsidRPr="00C557E2">
        <w:rPr>
          <w:rFonts w:cs="Times New Roman"/>
          <w:color w:val="000000" w:themeColor="text1"/>
          <w:sz w:val="24"/>
          <w:szCs w:val="24"/>
        </w:rPr>
        <w:t>.</w:t>
      </w:r>
    </w:p>
    <w:p w14:paraId="7B5DE7C0" w14:textId="77777777" w:rsidR="001F212F" w:rsidRPr="00C557E2" w:rsidRDefault="001F212F" w:rsidP="007E5B9D">
      <w:pPr>
        <w:rPr>
          <w:rFonts w:cs="Times New Roman"/>
          <w:b/>
          <w:bCs/>
          <w:i/>
          <w:iCs/>
          <w:color w:val="000000" w:themeColor="text1"/>
          <w:sz w:val="24"/>
          <w:szCs w:val="24"/>
        </w:rPr>
      </w:pPr>
    </w:p>
    <w:p w14:paraId="58CBBD99" w14:textId="5C342E00" w:rsidR="000F76B3" w:rsidRPr="00C557E2" w:rsidRDefault="00310364" w:rsidP="000F76B3">
      <w:pPr>
        <w:rPr>
          <w:rFonts w:cs="Times New Roman"/>
          <w:b/>
          <w:bCs/>
          <w:i/>
          <w:iCs/>
          <w:color w:val="000000" w:themeColor="text1"/>
          <w:sz w:val="24"/>
          <w:szCs w:val="24"/>
        </w:rPr>
      </w:pPr>
      <w:r w:rsidRPr="00C557E2">
        <w:rPr>
          <w:rFonts w:cs="Times New Roman"/>
          <w:b/>
          <w:bCs/>
          <w:i/>
          <w:iCs/>
          <w:color w:val="000000" w:themeColor="text1"/>
          <w:sz w:val="24"/>
          <w:szCs w:val="24"/>
        </w:rPr>
        <w:t>October</w:t>
      </w:r>
    </w:p>
    <w:p w14:paraId="4BB815A9" w14:textId="7AA82B5F" w:rsidR="000F76B3" w:rsidRPr="00C557E2" w:rsidRDefault="000F76B3" w:rsidP="001E6BEA">
      <w:pPr>
        <w:pStyle w:val="ListParagraph"/>
        <w:numPr>
          <w:ilvl w:val="0"/>
          <w:numId w:val="15"/>
        </w:numPr>
        <w:rPr>
          <w:rFonts w:cs="Times New Roman"/>
          <w:color w:val="000000" w:themeColor="text1"/>
          <w:sz w:val="24"/>
          <w:szCs w:val="24"/>
        </w:rPr>
      </w:pPr>
      <w:r w:rsidRPr="00C557E2">
        <w:rPr>
          <w:rFonts w:cs="Times New Roman"/>
          <w:color w:val="000000" w:themeColor="text1"/>
          <w:sz w:val="24"/>
          <w:szCs w:val="24"/>
        </w:rPr>
        <w:t>Special Town Meeting to vote on funding</w:t>
      </w:r>
      <w:r w:rsidR="00817506" w:rsidRPr="00C557E2">
        <w:rPr>
          <w:rFonts w:cs="Times New Roman"/>
          <w:color w:val="000000" w:themeColor="text1"/>
          <w:sz w:val="24"/>
          <w:szCs w:val="24"/>
        </w:rPr>
        <w:t xml:space="preserve"> for new Senior Center</w:t>
      </w:r>
      <w:r w:rsidR="008A4B5A" w:rsidRPr="00C557E2">
        <w:rPr>
          <w:rFonts w:cs="Times New Roman"/>
          <w:color w:val="000000" w:themeColor="text1"/>
          <w:sz w:val="24"/>
          <w:szCs w:val="24"/>
        </w:rPr>
        <w:t>.</w:t>
      </w:r>
    </w:p>
    <w:p w14:paraId="7B271EEF" w14:textId="77777777" w:rsidR="00D21D57" w:rsidRPr="00C557E2" w:rsidRDefault="00D21D57" w:rsidP="004F5A89">
      <w:pPr>
        <w:rPr>
          <w:rFonts w:cs="Times New Roman"/>
          <w:b/>
          <w:bCs/>
          <w:i/>
          <w:iCs/>
          <w:color w:val="000000" w:themeColor="text1"/>
          <w:sz w:val="24"/>
          <w:szCs w:val="24"/>
        </w:rPr>
      </w:pPr>
    </w:p>
    <w:p w14:paraId="68C12E9E" w14:textId="68F52320" w:rsidR="009879A1" w:rsidRPr="00C557E2" w:rsidRDefault="009879A1" w:rsidP="004F5A89">
      <w:pPr>
        <w:rPr>
          <w:rFonts w:cs="Times New Roman"/>
          <w:b/>
          <w:bCs/>
          <w:i/>
          <w:iCs/>
          <w:color w:val="000000" w:themeColor="text1"/>
          <w:sz w:val="24"/>
          <w:szCs w:val="24"/>
        </w:rPr>
      </w:pPr>
      <w:r w:rsidRPr="00C557E2">
        <w:rPr>
          <w:rFonts w:cs="Times New Roman"/>
          <w:b/>
          <w:bCs/>
          <w:i/>
          <w:iCs/>
          <w:color w:val="000000" w:themeColor="text1"/>
          <w:sz w:val="24"/>
          <w:szCs w:val="24"/>
        </w:rPr>
        <w:t>November</w:t>
      </w:r>
    </w:p>
    <w:p w14:paraId="52534097" w14:textId="2094C576" w:rsidR="009879A1" w:rsidRPr="00C557E2" w:rsidRDefault="00D255B3" w:rsidP="00D255B3">
      <w:pPr>
        <w:pStyle w:val="ListParagraph"/>
        <w:numPr>
          <w:ilvl w:val="0"/>
          <w:numId w:val="10"/>
        </w:numPr>
        <w:rPr>
          <w:rFonts w:cs="Times New Roman"/>
          <w:color w:val="000000" w:themeColor="text1"/>
          <w:sz w:val="24"/>
          <w:szCs w:val="24"/>
        </w:rPr>
      </w:pPr>
      <w:r w:rsidRPr="00C557E2">
        <w:rPr>
          <w:rFonts w:cs="Times New Roman"/>
          <w:color w:val="000000" w:themeColor="text1"/>
          <w:sz w:val="24"/>
          <w:szCs w:val="24"/>
        </w:rPr>
        <w:t>Confirm funding</w:t>
      </w:r>
      <w:r w:rsidR="007E3DD9" w:rsidRPr="00C557E2">
        <w:rPr>
          <w:rFonts w:cs="Times New Roman"/>
          <w:color w:val="000000" w:themeColor="text1"/>
          <w:sz w:val="24"/>
          <w:szCs w:val="24"/>
        </w:rPr>
        <w:t xml:space="preserve"> access</w:t>
      </w:r>
      <w:r w:rsidR="00132911" w:rsidRPr="00C557E2">
        <w:rPr>
          <w:rFonts w:cs="Times New Roman"/>
          <w:color w:val="000000" w:themeColor="text1"/>
          <w:sz w:val="24"/>
          <w:szCs w:val="24"/>
        </w:rPr>
        <w:t xml:space="preserve"> timeline</w:t>
      </w:r>
      <w:r w:rsidR="008A4B5A" w:rsidRPr="00C557E2">
        <w:rPr>
          <w:rFonts w:cs="Times New Roman"/>
          <w:color w:val="000000" w:themeColor="text1"/>
          <w:sz w:val="24"/>
          <w:szCs w:val="24"/>
        </w:rPr>
        <w:t>.</w:t>
      </w:r>
    </w:p>
    <w:p w14:paraId="7F598BB5" w14:textId="066813B7" w:rsidR="007E3DD9" w:rsidRPr="00C557E2" w:rsidRDefault="00D255B3" w:rsidP="00132911">
      <w:pPr>
        <w:pStyle w:val="ListParagraph"/>
        <w:numPr>
          <w:ilvl w:val="0"/>
          <w:numId w:val="10"/>
        </w:numPr>
        <w:rPr>
          <w:rFonts w:cs="Times New Roman"/>
          <w:color w:val="000000" w:themeColor="text1"/>
          <w:sz w:val="24"/>
          <w:szCs w:val="24"/>
        </w:rPr>
      </w:pPr>
      <w:r w:rsidRPr="00C557E2">
        <w:rPr>
          <w:rFonts w:cs="Times New Roman"/>
          <w:color w:val="000000" w:themeColor="text1"/>
          <w:sz w:val="24"/>
          <w:szCs w:val="24"/>
        </w:rPr>
        <w:t>Request contract with selected provider</w:t>
      </w:r>
      <w:r w:rsidR="008A4B5A" w:rsidRPr="00C557E2">
        <w:rPr>
          <w:rFonts w:cs="Times New Roman"/>
          <w:color w:val="000000" w:themeColor="text1"/>
          <w:sz w:val="24"/>
          <w:szCs w:val="24"/>
        </w:rPr>
        <w:t>.</w:t>
      </w:r>
    </w:p>
    <w:p w14:paraId="1B33897A" w14:textId="61C910C5" w:rsidR="00132911" w:rsidRPr="00C557E2" w:rsidRDefault="00132911" w:rsidP="00132911">
      <w:pPr>
        <w:pStyle w:val="ListParagraph"/>
        <w:numPr>
          <w:ilvl w:val="0"/>
          <w:numId w:val="10"/>
        </w:numPr>
        <w:rPr>
          <w:rFonts w:cs="Times New Roman"/>
          <w:color w:val="000000" w:themeColor="text1"/>
          <w:sz w:val="24"/>
          <w:szCs w:val="24"/>
        </w:rPr>
      </w:pPr>
      <w:r w:rsidRPr="00C557E2">
        <w:rPr>
          <w:rFonts w:cs="Times New Roman"/>
          <w:color w:val="000000" w:themeColor="text1"/>
          <w:sz w:val="24"/>
          <w:szCs w:val="24"/>
        </w:rPr>
        <w:t xml:space="preserve">Confirm responsibilities chart for </w:t>
      </w:r>
      <w:r w:rsidR="00270FCE" w:rsidRPr="00C557E2">
        <w:rPr>
          <w:rFonts w:cs="Times New Roman"/>
          <w:color w:val="000000" w:themeColor="text1"/>
          <w:sz w:val="24"/>
          <w:szCs w:val="24"/>
        </w:rPr>
        <w:t>project completion</w:t>
      </w:r>
      <w:r w:rsidR="008A4B5A" w:rsidRPr="00C557E2">
        <w:rPr>
          <w:rFonts w:cs="Times New Roman"/>
          <w:color w:val="000000" w:themeColor="text1"/>
          <w:sz w:val="24"/>
          <w:szCs w:val="24"/>
        </w:rPr>
        <w:t>.</w:t>
      </w:r>
    </w:p>
    <w:p w14:paraId="05BCDC0B" w14:textId="77777777" w:rsidR="00D255B3" w:rsidRPr="00C557E2" w:rsidRDefault="00D255B3" w:rsidP="004F5A89">
      <w:pPr>
        <w:rPr>
          <w:rFonts w:cs="Times New Roman"/>
          <w:color w:val="000000" w:themeColor="text1"/>
          <w:sz w:val="24"/>
          <w:szCs w:val="24"/>
        </w:rPr>
      </w:pPr>
    </w:p>
    <w:p w14:paraId="23FDE79B" w14:textId="77777777" w:rsidR="00D255B3" w:rsidRPr="00C557E2" w:rsidRDefault="00D255B3" w:rsidP="004F5A89">
      <w:pPr>
        <w:rPr>
          <w:rFonts w:cs="Times New Roman"/>
          <w:i/>
          <w:iCs/>
          <w:color w:val="000000" w:themeColor="text1"/>
          <w:sz w:val="24"/>
          <w:szCs w:val="24"/>
        </w:rPr>
      </w:pPr>
    </w:p>
    <w:p w14:paraId="13A9806B" w14:textId="77777777" w:rsidR="004F5A89" w:rsidRPr="00C557E2" w:rsidRDefault="004F5A89" w:rsidP="004F5A89">
      <w:pPr>
        <w:rPr>
          <w:rFonts w:cs="Times New Roman"/>
          <w:b/>
          <w:bCs/>
          <w:color w:val="000000" w:themeColor="text1"/>
          <w:sz w:val="24"/>
          <w:szCs w:val="24"/>
        </w:rPr>
      </w:pPr>
      <w:r w:rsidRPr="00C557E2">
        <w:rPr>
          <w:rFonts w:cs="Times New Roman"/>
          <w:b/>
          <w:bCs/>
          <w:color w:val="000000" w:themeColor="text1"/>
          <w:sz w:val="24"/>
          <w:szCs w:val="24"/>
          <w:u w:val="single"/>
        </w:rPr>
        <w:t>2026</w:t>
      </w:r>
    </w:p>
    <w:p w14:paraId="5AE62D92" w14:textId="77777777" w:rsidR="00D255B3" w:rsidRPr="00C557E2" w:rsidRDefault="00D255B3" w:rsidP="004F5A89">
      <w:pPr>
        <w:rPr>
          <w:rFonts w:cs="Times New Roman"/>
          <w:color w:val="000000" w:themeColor="text1"/>
          <w:sz w:val="24"/>
          <w:szCs w:val="24"/>
        </w:rPr>
      </w:pPr>
    </w:p>
    <w:p w14:paraId="68B0505A" w14:textId="3B65BFAC" w:rsidR="004F5A89" w:rsidRPr="00C557E2" w:rsidRDefault="004F5A89" w:rsidP="00813D16">
      <w:pPr>
        <w:pStyle w:val="ListParagraph"/>
        <w:numPr>
          <w:ilvl w:val="0"/>
          <w:numId w:val="11"/>
        </w:numPr>
        <w:rPr>
          <w:rFonts w:cs="Times New Roman"/>
          <w:color w:val="000000" w:themeColor="text1"/>
          <w:sz w:val="24"/>
          <w:szCs w:val="24"/>
        </w:rPr>
      </w:pPr>
      <w:r w:rsidRPr="00C557E2">
        <w:rPr>
          <w:rFonts w:cs="Times New Roman"/>
          <w:color w:val="000000" w:themeColor="text1"/>
          <w:sz w:val="24"/>
          <w:szCs w:val="24"/>
        </w:rPr>
        <w:t>Open new Senior Center</w:t>
      </w:r>
      <w:r w:rsidR="00813D16" w:rsidRPr="00C557E2">
        <w:rPr>
          <w:rFonts w:cs="Times New Roman"/>
          <w:color w:val="000000" w:themeColor="text1"/>
          <w:sz w:val="24"/>
          <w:szCs w:val="24"/>
        </w:rPr>
        <w:t>!</w:t>
      </w:r>
    </w:p>
    <w:p w14:paraId="1F0F9347" w14:textId="77777777" w:rsidR="002818A6" w:rsidRPr="00C557E2" w:rsidRDefault="002818A6" w:rsidP="004F5A89">
      <w:pPr>
        <w:rPr>
          <w:rFonts w:cs="Times New Roman"/>
          <w:color w:val="000000" w:themeColor="text1"/>
          <w:sz w:val="24"/>
          <w:szCs w:val="24"/>
        </w:rPr>
      </w:pPr>
    </w:p>
    <w:sectPr w:rsidR="002818A6" w:rsidRPr="00C557E2" w:rsidSect="007F2887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6C78D" w14:textId="77777777" w:rsidR="000C2502" w:rsidRDefault="000C2502" w:rsidP="009A1940">
      <w:r>
        <w:separator/>
      </w:r>
    </w:p>
  </w:endnote>
  <w:endnote w:type="continuationSeparator" w:id="0">
    <w:p w14:paraId="0D8ADF8A" w14:textId="77777777" w:rsidR="000C2502" w:rsidRDefault="000C2502" w:rsidP="009A1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76208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BB7DD5" w14:textId="6794B0BF" w:rsidR="007F2887" w:rsidRDefault="007F288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AA53EE" w14:textId="77777777" w:rsidR="00043A59" w:rsidRDefault="00043A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91ADB" w14:textId="77777777" w:rsidR="000C2502" w:rsidRDefault="000C2502" w:rsidP="009A1940">
      <w:r>
        <w:separator/>
      </w:r>
    </w:p>
  </w:footnote>
  <w:footnote w:type="continuationSeparator" w:id="0">
    <w:p w14:paraId="48B1499A" w14:textId="77777777" w:rsidR="000C2502" w:rsidRDefault="000C2502" w:rsidP="009A1940">
      <w:r>
        <w:continuationSeparator/>
      </w:r>
    </w:p>
  </w:footnote>
  <w:footnote w:id="1">
    <w:p w14:paraId="6DA01F17" w14:textId="58EAE86E" w:rsidR="009A1940" w:rsidRPr="00CF0322" w:rsidRDefault="009A1940">
      <w:pPr>
        <w:pStyle w:val="FootnoteText"/>
        <w:rPr>
          <w:color w:val="000000" w:themeColor="text1"/>
        </w:rPr>
      </w:pPr>
      <w:r w:rsidRPr="00CF0322">
        <w:rPr>
          <w:rStyle w:val="FootnoteReference"/>
          <w:color w:val="000000" w:themeColor="text1"/>
        </w:rPr>
        <w:footnoteRef/>
      </w:r>
      <w:r w:rsidRPr="00CF0322">
        <w:rPr>
          <w:color w:val="000000" w:themeColor="text1"/>
        </w:rPr>
        <w:t xml:space="preserve"> The Council on Aging Board acknowledges with deep </w:t>
      </w:r>
      <w:r w:rsidR="0023177A" w:rsidRPr="00CF0322">
        <w:rPr>
          <w:color w:val="000000" w:themeColor="text1"/>
        </w:rPr>
        <w:t>appreciation</w:t>
      </w:r>
      <w:r w:rsidRPr="00CF0322">
        <w:rPr>
          <w:color w:val="000000" w:themeColor="text1"/>
        </w:rPr>
        <w:t xml:space="preserve"> the efforts of the Senior Center Focus Group</w:t>
      </w:r>
      <w:r w:rsidR="0076061C" w:rsidRPr="00CF0322">
        <w:rPr>
          <w:color w:val="000000" w:themeColor="text1"/>
        </w:rPr>
        <w:t xml:space="preserve">’s work to identify the UMass Center for Social &amp; Demographic Research on Aging and Dr. Caitlin Coyle </w:t>
      </w:r>
      <w:r w:rsidR="00F85240" w:rsidRPr="00CF0322">
        <w:rPr>
          <w:color w:val="000000" w:themeColor="text1"/>
        </w:rPr>
        <w:t>as critical resources for this project</w:t>
      </w:r>
      <w:r w:rsidR="00271287" w:rsidRPr="00CF0322">
        <w:rPr>
          <w:color w:val="000000" w:themeColor="text1"/>
        </w:rPr>
        <w:t xml:space="preserve">. The Focus Group also has provided invaluable research into possible locations for the Center and worked to inform the community of the need for a new center </w:t>
      </w:r>
      <w:r w:rsidR="00435B91" w:rsidRPr="00CF0322">
        <w:rPr>
          <w:color w:val="000000" w:themeColor="text1"/>
        </w:rPr>
        <w:t>and possible avenues to its completion.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E6FD3" w14:textId="5D135FCE" w:rsidR="0078547B" w:rsidRDefault="0078547B">
    <w:pPr>
      <w:pStyle w:val="Header"/>
    </w:pPr>
    <w:r>
      <w:t xml:space="preserve">Revision </w:t>
    </w:r>
    <w:r w:rsidR="000900E5">
      <w:t>4</w:t>
    </w:r>
    <w:r>
      <w:tab/>
    </w:r>
    <w:r>
      <w:tab/>
      <w:t xml:space="preserve">October </w:t>
    </w:r>
    <w:r w:rsidR="00A96B1F">
      <w:t>17</w:t>
    </w:r>
    <w:r w:rsidR="00803E5F">
      <w:t>,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D772E"/>
    <w:multiLevelType w:val="hybridMultilevel"/>
    <w:tmpl w:val="E30CD1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97CC5"/>
    <w:multiLevelType w:val="hybridMultilevel"/>
    <w:tmpl w:val="C04EE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006BD"/>
    <w:multiLevelType w:val="hybridMultilevel"/>
    <w:tmpl w:val="99225A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26724"/>
    <w:multiLevelType w:val="hybridMultilevel"/>
    <w:tmpl w:val="8834D9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D5EA8"/>
    <w:multiLevelType w:val="hybridMultilevel"/>
    <w:tmpl w:val="3D762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E13AC"/>
    <w:multiLevelType w:val="hybridMultilevel"/>
    <w:tmpl w:val="CF9E8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9C6C9B"/>
    <w:multiLevelType w:val="hybridMultilevel"/>
    <w:tmpl w:val="9C8E6C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877DC"/>
    <w:multiLevelType w:val="hybridMultilevel"/>
    <w:tmpl w:val="1234DA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38621D"/>
    <w:multiLevelType w:val="hybridMultilevel"/>
    <w:tmpl w:val="7B4C99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650AC7"/>
    <w:multiLevelType w:val="hybridMultilevel"/>
    <w:tmpl w:val="98FEF3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E40F66"/>
    <w:multiLevelType w:val="hybridMultilevel"/>
    <w:tmpl w:val="C8305D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346832"/>
    <w:multiLevelType w:val="hybridMultilevel"/>
    <w:tmpl w:val="EDE4E5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802CF9"/>
    <w:multiLevelType w:val="hybridMultilevel"/>
    <w:tmpl w:val="2E3E62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2943FB7"/>
    <w:multiLevelType w:val="hybridMultilevel"/>
    <w:tmpl w:val="447EFE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C6A1BBB"/>
    <w:multiLevelType w:val="hybridMultilevel"/>
    <w:tmpl w:val="C3E0D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DC6228"/>
    <w:multiLevelType w:val="hybridMultilevel"/>
    <w:tmpl w:val="D7D0E7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B95357"/>
    <w:multiLevelType w:val="hybridMultilevel"/>
    <w:tmpl w:val="0582B6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4F2356"/>
    <w:multiLevelType w:val="hybridMultilevel"/>
    <w:tmpl w:val="AD481F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952B30"/>
    <w:multiLevelType w:val="hybridMultilevel"/>
    <w:tmpl w:val="219EF7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FE2FAE"/>
    <w:multiLevelType w:val="hybridMultilevel"/>
    <w:tmpl w:val="BF6AE3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77410C"/>
    <w:multiLevelType w:val="hybridMultilevel"/>
    <w:tmpl w:val="6018D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3124700">
    <w:abstractNumId w:val="14"/>
  </w:num>
  <w:num w:numId="2" w16cid:durableId="1815563743">
    <w:abstractNumId w:val="7"/>
  </w:num>
  <w:num w:numId="3" w16cid:durableId="1615134775">
    <w:abstractNumId w:val="16"/>
  </w:num>
  <w:num w:numId="4" w16cid:durableId="1396734505">
    <w:abstractNumId w:val="9"/>
  </w:num>
  <w:num w:numId="5" w16cid:durableId="1020666155">
    <w:abstractNumId w:val="6"/>
  </w:num>
  <w:num w:numId="6" w16cid:durableId="1124227853">
    <w:abstractNumId w:val="10"/>
  </w:num>
  <w:num w:numId="7" w16cid:durableId="102238507">
    <w:abstractNumId w:val="17"/>
  </w:num>
  <w:num w:numId="8" w16cid:durableId="2125927124">
    <w:abstractNumId w:val="19"/>
  </w:num>
  <w:num w:numId="9" w16cid:durableId="1667511563">
    <w:abstractNumId w:val="2"/>
  </w:num>
  <w:num w:numId="10" w16cid:durableId="581570797">
    <w:abstractNumId w:val="0"/>
  </w:num>
  <w:num w:numId="11" w16cid:durableId="268002693">
    <w:abstractNumId w:val="15"/>
  </w:num>
  <w:num w:numId="12" w16cid:durableId="1262297234">
    <w:abstractNumId w:val="4"/>
  </w:num>
  <w:num w:numId="13" w16cid:durableId="47844327">
    <w:abstractNumId w:val="13"/>
  </w:num>
  <w:num w:numId="14" w16cid:durableId="1944340754">
    <w:abstractNumId w:val="1"/>
  </w:num>
  <w:num w:numId="15" w16cid:durableId="922883758">
    <w:abstractNumId w:val="11"/>
  </w:num>
  <w:num w:numId="16" w16cid:durableId="616564440">
    <w:abstractNumId w:val="5"/>
  </w:num>
  <w:num w:numId="17" w16cid:durableId="523902540">
    <w:abstractNumId w:val="20"/>
  </w:num>
  <w:num w:numId="18" w16cid:durableId="1988897966">
    <w:abstractNumId w:val="12"/>
  </w:num>
  <w:num w:numId="19" w16cid:durableId="362444153">
    <w:abstractNumId w:val="18"/>
  </w:num>
  <w:num w:numId="20" w16cid:durableId="1168205541">
    <w:abstractNumId w:val="3"/>
  </w:num>
  <w:num w:numId="21" w16cid:durableId="8141768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A89"/>
    <w:rsid w:val="000271C5"/>
    <w:rsid w:val="00030ED5"/>
    <w:rsid w:val="000315CF"/>
    <w:rsid w:val="00032C1B"/>
    <w:rsid w:val="00037345"/>
    <w:rsid w:val="00043A59"/>
    <w:rsid w:val="000724A6"/>
    <w:rsid w:val="000724F0"/>
    <w:rsid w:val="00074EAC"/>
    <w:rsid w:val="00075A6C"/>
    <w:rsid w:val="00083BB8"/>
    <w:rsid w:val="000900E5"/>
    <w:rsid w:val="00093F00"/>
    <w:rsid w:val="000A3FDC"/>
    <w:rsid w:val="000A42D4"/>
    <w:rsid w:val="000B52DE"/>
    <w:rsid w:val="000C2502"/>
    <w:rsid w:val="000D7925"/>
    <w:rsid w:val="000E2070"/>
    <w:rsid w:val="000F0D90"/>
    <w:rsid w:val="000F22C6"/>
    <w:rsid w:val="000F61EF"/>
    <w:rsid w:val="000F76B3"/>
    <w:rsid w:val="00100475"/>
    <w:rsid w:val="001116BB"/>
    <w:rsid w:val="00113D30"/>
    <w:rsid w:val="001148FE"/>
    <w:rsid w:val="00114F2D"/>
    <w:rsid w:val="001246EF"/>
    <w:rsid w:val="0013179E"/>
    <w:rsid w:val="00132911"/>
    <w:rsid w:val="0016223C"/>
    <w:rsid w:val="00182AE4"/>
    <w:rsid w:val="001C0BDD"/>
    <w:rsid w:val="001D4B16"/>
    <w:rsid w:val="001E6BEA"/>
    <w:rsid w:val="001F212F"/>
    <w:rsid w:val="0021411D"/>
    <w:rsid w:val="0021795E"/>
    <w:rsid w:val="0023177A"/>
    <w:rsid w:val="00270FCE"/>
    <w:rsid w:val="00271287"/>
    <w:rsid w:val="002818A6"/>
    <w:rsid w:val="00294B7F"/>
    <w:rsid w:val="00296603"/>
    <w:rsid w:val="002B2E22"/>
    <w:rsid w:val="002B54FA"/>
    <w:rsid w:val="002E788F"/>
    <w:rsid w:val="002F61DF"/>
    <w:rsid w:val="00300B47"/>
    <w:rsid w:val="00310364"/>
    <w:rsid w:val="00317131"/>
    <w:rsid w:val="00317370"/>
    <w:rsid w:val="003238B8"/>
    <w:rsid w:val="003345C3"/>
    <w:rsid w:val="00340695"/>
    <w:rsid w:val="0035691B"/>
    <w:rsid w:val="0036746C"/>
    <w:rsid w:val="00371E1A"/>
    <w:rsid w:val="0038226E"/>
    <w:rsid w:val="003A3191"/>
    <w:rsid w:val="003A6FDF"/>
    <w:rsid w:val="003C03E6"/>
    <w:rsid w:val="003C4EE6"/>
    <w:rsid w:val="003E0BE7"/>
    <w:rsid w:val="003E4863"/>
    <w:rsid w:val="00405BF4"/>
    <w:rsid w:val="00410F19"/>
    <w:rsid w:val="00411F33"/>
    <w:rsid w:val="00417AC1"/>
    <w:rsid w:val="004251A4"/>
    <w:rsid w:val="00435150"/>
    <w:rsid w:val="00435B91"/>
    <w:rsid w:val="00435CEF"/>
    <w:rsid w:val="004473EE"/>
    <w:rsid w:val="004552AA"/>
    <w:rsid w:val="004661B1"/>
    <w:rsid w:val="00467432"/>
    <w:rsid w:val="00470CC7"/>
    <w:rsid w:val="0047788A"/>
    <w:rsid w:val="00490034"/>
    <w:rsid w:val="004A5512"/>
    <w:rsid w:val="004B1C28"/>
    <w:rsid w:val="004C5C09"/>
    <w:rsid w:val="004D0F11"/>
    <w:rsid w:val="004F0DC3"/>
    <w:rsid w:val="004F228F"/>
    <w:rsid w:val="004F4DD2"/>
    <w:rsid w:val="004F5A89"/>
    <w:rsid w:val="005001DD"/>
    <w:rsid w:val="00506D20"/>
    <w:rsid w:val="00534E7B"/>
    <w:rsid w:val="00551345"/>
    <w:rsid w:val="005561C4"/>
    <w:rsid w:val="00587B8C"/>
    <w:rsid w:val="0059099F"/>
    <w:rsid w:val="005A1062"/>
    <w:rsid w:val="005C1ADB"/>
    <w:rsid w:val="005D28CF"/>
    <w:rsid w:val="00606B54"/>
    <w:rsid w:val="00607CE7"/>
    <w:rsid w:val="00620B41"/>
    <w:rsid w:val="00643A0B"/>
    <w:rsid w:val="00667201"/>
    <w:rsid w:val="0067314C"/>
    <w:rsid w:val="00677572"/>
    <w:rsid w:val="0068617F"/>
    <w:rsid w:val="00697FDE"/>
    <w:rsid w:val="006A525A"/>
    <w:rsid w:val="006A5B84"/>
    <w:rsid w:val="006B7830"/>
    <w:rsid w:val="006C7710"/>
    <w:rsid w:val="006D26D7"/>
    <w:rsid w:val="006D2E6A"/>
    <w:rsid w:val="00705C5A"/>
    <w:rsid w:val="00721C14"/>
    <w:rsid w:val="00724EBE"/>
    <w:rsid w:val="00727326"/>
    <w:rsid w:val="00727AA4"/>
    <w:rsid w:val="00731454"/>
    <w:rsid w:val="00741E58"/>
    <w:rsid w:val="007464BA"/>
    <w:rsid w:val="00747FE8"/>
    <w:rsid w:val="00757909"/>
    <w:rsid w:val="0076061C"/>
    <w:rsid w:val="007628DE"/>
    <w:rsid w:val="0078547B"/>
    <w:rsid w:val="007917DB"/>
    <w:rsid w:val="007B2EF0"/>
    <w:rsid w:val="007C5C02"/>
    <w:rsid w:val="007D6F43"/>
    <w:rsid w:val="007E05C1"/>
    <w:rsid w:val="007E3DD9"/>
    <w:rsid w:val="007E5B9D"/>
    <w:rsid w:val="007F2887"/>
    <w:rsid w:val="00801084"/>
    <w:rsid w:val="00803E5F"/>
    <w:rsid w:val="00813786"/>
    <w:rsid w:val="008138A3"/>
    <w:rsid w:val="00813D16"/>
    <w:rsid w:val="00817506"/>
    <w:rsid w:val="00832F1F"/>
    <w:rsid w:val="008815D7"/>
    <w:rsid w:val="00886FFD"/>
    <w:rsid w:val="008A4B5A"/>
    <w:rsid w:val="008B4119"/>
    <w:rsid w:val="008B45F7"/>
    <w:rsid w:val="008C765E"/>
    <w:rsid w:val="008D4238"/>
    <w:rsid w:val="008D7560"/>
    <w:rsid w:val="008E7441"/>
    <w:rsid w:val="008F276C"/>
    <w:rsid w:val="00906A6B"/>
    <w:rsid w:val="00914CA3"/>
    <w:rsid w:val="00930509"/>
    <w:rsid w:val="00934B68"/>
    <w:rsid w:val="00937BDF"/>
    <w:rsid w:val="00937E62"/>
    <w:rsid w:val="0098779A"/>
    <w:rsid w:val="009879A1"/>
    <w:rsid w:val="009A1940"/>
    <w:rsid w:val="009A2D3E"/>
    <w:rsid w:val="009D4CF3"/>
    <w:rsid w:val="009E223A"/>
    <w:rsid w:val="009F1F0F"/>
    <w:rsid w:val="009F30D8"/>
    <w:rsid w:val="009F3382"/>
    <w:rsid w:val="009F3572"/>
    <w:rsid w:val="00A00C6F"/>
    <w:rsid w:val="00A1675D"/>
    <w:rsid w:val="00A20419"/>
    <w:rsid w:val="00A227FE"/>
    <w:rsid w:val="00A32A4B"/>
    <w:rsid w:val="00A70C09"/>
    <w:rsid w:val="00A72586"/>
    <w:rsid w:val="00A7610E"/>
    <w:rsid w:val="00A83701"/>
    <w:rsid w:val="00A904A5"/>
    <w:rsid w:val="00A96B1F"/>
    <w:rsid w:val="00AC0B98"/>
    <w:rsid w:val="00AC1489"/>
    <w:rsid w:val="00AD2CA7"/>
    <w:rsid w:val="00B00241"/>
    <w:rsid w:val="00B0114A"/>
    <w:rsid w:val="00B127B7"/>
    <w:rsid w:val="00B22D54"/>
    <w:rsid w:val="00B26624"/>
    <w:rsid w:val="00B32DED"/>
    <w:rsid w:val="00B33044"/>
    <w:rsid w:val="00B35A86"/>
    <w:rsid w:val="00B43571"/>
    <w:rsid w:val="00B54295"/>
    <w:rsid w:val="00B57450"/>
    <w:rsid w:val="00B7174D"/>
    <w:rsid w:val="00B75C7A"/>
    <w:rsid w:val="00B9296F"/>
    <w:rsid w:val="00BC1116"/>
    <w:rsid w:val="00BC49BB"/>
    <w:rsid w:val="00C1023C"/>
    <w:rsid w:val="00C25BAA"/>
    <w:rsid w:val="00C30C51"/>
    <w:rsid w:val="00C341E4"/>
    <w:rsid w:val="00C511FC"/>
    <w:rsid w:val="00C557E2"/>
    <w:rsid w:val="00C65498"/>
    <w:rsid w:val="00C718BC"/>
    <w:rsid w:val="00C71BD2"/>
    <w:rsid w:val="00C7356A"/>
    <w:rsid w:val="00C87224"/>
    <w:rsid w:val="00CB54B3"/>
    <w:rsid w:val="00CB7377"/>
    <w:rsid w:val="00CC0789"/>
    <w:rsid w:val="00CC14F4"/>
    <w:rsid w:val="00CC49DF"/>
    <w:rsid w:val="00CC5E20"/>
    <w:rsid w:val="00CE25B9"/>
    <w:rsid w:val="00CE56E1"/>
    <w:rsid w:val="00CF0322"/>
    <w:rsid w:val="00CF1ECF"/>
    <w:rsid w:val="00CF59D9"/>
    <w:rsid w:val="00D21D57"/>
    <w:rsid w:val="00D245AD"/>
    <w:rsid w:val="00D255B3"/>
    <w:rsid w:val="00D33E4F"/>
    <w:rsid w:val="00D35CC5"/>
    <w:rsid w:val="00D4409D"/>
    <w:rsid w:val="00D51626"/>
    <w:rsid w:val="00D56143"/>
    <w:rsid w:val="00D91F42"/>
    <w:rsid w:val="00D93B6F"/>
    <w:rsid w:val="00DB30A9"/>
    <w:rsid w:val="00DB767F"/>
    <w:rsid w:val="00DB7697"/>
    <w:rsid w:val="00DD0311"/>
    <w:rsid w:val="00DD3E10"/>
    <w:rsid w:val="00DD48CA"/>
    <w:rsid w:val="00DD4A75"/>
    <w:rsid w:val="00DE1197"/>
    <w:rsid w:val="00E0266C"/>
    <w:rsid w:val="00E27E9D"/>
    <w:rsid w:val="00E36AF3"/>
    <w:rsid w:val="00E4538F"/>
    <w:rsid w:val="00E564EE"/>
    <w:rsid w:val="00E56D1B"/>
    <w:rsid w:val="00E62C66"/>
    <w:rsid w:val="00E73E42"/>
    <w:rsid w:val="00E82C90"/>
    <w:rsid w:val="00E92A91"/>
    <w:rsid w:val="00E96B13"/>
    <w:rsid w:val="00EA0491"/>
    <w:rsid w:val="00ED6D6D"/>
    <w:rsid w:val="00EE2E0F"/>
    <w:rsid w:val="00EF64CB"/>
    <w:rsid w:val="00EF766E"/>
    <w:rsid w:val="00F1785B"/>
    <w:rsid w:val="00F27772"/>
    <w:rsid w:val="00F620AA"/>
    <w:rsid w:val="00F73364"/>
    <w:rsid w:val="00F75280"/>
    <w:rsid w:val="00F85240"/>
    <w:rsid w:val="00F9176C"/>
    <w:rsid w:val="00FA6AC5"/>
    <w:rsid w:val="00FB4423"/>
    <w:rsid w:val="00FB46C5"/>
    <w:rsid w:val="00FB6415"/>
    <w:rsid w:val="00FD3C21"/>
    <w:rsid w:val="00FE26AF"/>
    <w:rsid w:val="00FE38C6"/>
    <w:rsid w:val="00FE43D0"/>
    <w:rsid w:val="00FE763E"/>
    <w:rsid w:val="00FF2097"/>
    <w:rsid w:val="00FF2DF5"/>
    <w:rsid w:val="00FF65C9"/>
    <w:rsid w:val="00FF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B2CAA"/>
  <w15:chartTrackingRefBased/>
  <w15:docId w15:val="{F7D1A1DB-F3D7-450D-A8FB-444864DA0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A89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560"/>
    <w:pPr>
      <w:ind w:left="720"/>
      <w:contextualSpacing/>
    </w:pPr>
  </w:style>
  <w:style w:type="paragraph" w:styleId="Revision">
    <w:name w:val="Revision"/>
    <w:hidden/>
    <w:uiPriority w:val="99"/>
    <w:semiHidden/>
    <w:rsid w:val="001246EF"/>
    <w:rPr>
      <w:rFonts w:ascii="Times New Roman" w:hAnsi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A194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1940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A194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43A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3A59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043A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3A59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35691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5691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55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mb.edu/demographyofaging/communities/archiv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EE253-C8CE-4820-8E67-D1D3AD596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Ann Shields</dc:creator>
  <cp:keywords/>
  <dc:description/>
  <cp:lastModifiedBy>Mary Ann Shields</cp:lastModifiedBy>
  <cp:revision>4</cp:revision>
  <cp:lastPrinted>2023-10-16T23:43:00Z</cp:lastPrinted>
  <dcterms:created xsi:type="dcterms:W3CDTF">2023-10-16T22:54:00Z</dcterms:created>
  <dcterms:modified xsi:type="dcterms:W3CDTF">2023-10-16T23:47:00Z</dcterms:modified>
</cp:coreProperties>
</file>