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86182" w14:textId="77777777" w:rsidR="00C16A3A" w:rsidRDefault="00C16A3A" w:rsidP="00ED34A0">
      <w:r>
        <w:rPr>
          <w:noProof/>
        </w:rPr>
        <w:drawing>
          <wp:inline distT="0" distB="0" distL="0" distR="0" wp14:anchorId="7EE7DCC7" wp14:editId="200DC17F">
            <wp:extent cx="1927860" cy="513478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mper Sticker-edite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513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1B3EE" w14:textId="77777777" w:rsidR="006E27F4" w:rsidRDefault="00306FBC" w:rsidP="00ED34A0">
      <w:r>
        <w:t>Maynard seniors comprise about 23% of the town’s population.</w:t>
      </w:r>
      <w:r w:rsidR="00DE102D">
        <w:t xml:space="preserve"> That equates to</w:t>
      </w:r>
      <w:r w:rsidR="006054F3">
        <w:t xml:space="preserve"> approximately 2,500 seniors! Who knew? Maynard’</w:t>
      </w:r>
      <w:r w:rsidR="006532B4">
        <w:t>s population is growing but our</w:t>
      </w:r>
      <w:r w:rsidR="006054F3">
        <w:t xml:space="preserve"> senior population, percentage-wise, is growing</w:t>
      </w:r>
      <w:r w:rsidR="006E27F4">
        <w:t xml:space="preserve"> even</w:t>
      </w:r>
      <w:r w:rsidR="006054F3">
        <w:t xml:space="preserve"> faster.</w:t>
      </w:r>
      <w:r w:rsidR="00A07278">
        <w:t xml:space="preserve"> </w:t>
      </w:r>
      <w:r w:rsidR="006E27F4">
        <w:t>Projections indic</w:t>
      </w:r>
      <w:r w:rsidR="006532B4">
        <w:t>ate that seniors in town will number</w:t>
      </w:r>
      <w:r w:rsidR="006E27F4">
        <w:t xml:space="preserve"> over 30% of the population in a few short years.</w:t>
      </w:r>
    </w:p>
    <w:p w14:paraId="7810AD77" w14:textId="77777777" w:rsidR="009579B6" w:rsidRDefault="00ED34A0" w:rsidP="00ED34A0">
      <w:r>
        <w:t xml:space="preserve">A recent </w:t>
      </w:r>
      <w:r w:rsidR="00C16A3A">
        <w:t xml:space="preserve">“Hopes and Dreams” </w:t>
      </w:r>
      <w:r>
        <w:t xml:space="preserve">brain-storming meeting </w:t>
      </w:r>
      <w:r w:rsidR="006532B4">
        <w:t>by</w:t>
      </w:r>
      <w:r>
        <w:t xml:space="preserve"> board members of the </w:t>
      </w:r>
      <w:r w:rsidR="006532B4">
        <w:t>Friends of Maynard Seniors</w:t>
      </w:r>
      <w:r>
        <w:t xml:space="preserve"> named space issues at the Seni</w:t>
      </w:r>
      <w:r w:rsidR="00441562">
        <w:t>or Center as our primary</w:t>
      </w:r>
      <w:r>
        <w:t xml:space="preserve"> concern</w:t>
      </w:r>
      <w:r w:rsidRPr="00A07278">
        <w:t>.</w:t>
      </w:r>
      <w:r w:rsidR="009579B6">
        <w:t xml:space="preserve"> </w:t>
      </w:r>
      <w:r w:rsidR="00A07278">
        <w:t xml:space="preserve">The town opened the current Senior Center on January 22, 2015 as a temporary site; four years later we have </w:t>
      </w:r>
      <w:r w:rsidR="009579B6">
        <w:t xml:space="preserve">already </w:t>
      </w:r>
      <w:r w:rsidR="00A07278">
        <w:t xml:space="preserve">outgrown the </w:t>
      </w:r>
      <w:r w:rsidR="007D6D6E">
        <w:t>facility</w:t>
      </w:r>
      <w:r w:rsidR="00A07278">
        <w:t>.</w:t>
      </w:r>
      <w:r w:rsidR="00545C76">
        <w:t xml:space="preserve"> Classroom space is limited and e</w:t>
      </w:r>
      <w:r w:rsidR="007D6D6E">
        <w:t>xercise space is cramped and limited.</w:t>
      </w:r>
    </w:p>
    <w:p w14:paraId="32DB9FBF" w14:textId="77777777" w:rsidR="00EC1F70" w:rsidRDefault="00545C76" w:rsidP="00ED34A0">
      <w:r>
        <w:t>Maynard’s Master Plan, which is in the final phase of development, off</w:t>
      </w:r>
      <w:r w:rsidR="00D8183E">
        <w:t>ers hope to seniors</w:t>
      </w:r>
      <w:r w:rsidR="009579B6">
        <w:t xml:space="preserve"> for a larger facility</w:t>
      </w:r>
      <w:r w:rsidR="00D8183E">
        <w:t xml:space="preserve">. A </w:t>
      </w:r>
      <w:r>
        <w:t>2018</w:t>
      </w:r>
      <w:r w:rsidR="00D8183E">
        <w:t xml:space="preserve"> working</w:t>
      </w:r>
      <w:r>
        <w:t xml:space="preserve"> draft</w:t>
      </w:r>
      <w:r w:rsidR="00EC1F70">
        <w:t xml:space="preserve">, </w:t>
      </w:r>
      <w:r w:rsidR="00D8183E">
        <w:t>a copy of the Visions and Goals</w:t>
      </w:r>
      <w:r w:rsidR="00EC1F70">
        <w:t>, and the Master Plan Recommendations</w:t>
      </w:r>
      <w:r w:rsidR="00D8183E">
        <w:t xml:space="preserve"> </w:t>
      </w:r>
      <w:r w:rsidR="009579B6">
        <w:t>all address</w:t>
      </w:r>
      <w:r w:rsidR="00D8183E">
        <w:t xml:space="preserve"> the issue: </w:t>
      </w:r>
    </w:p>
    <w:p w14:paraId="2E8C436C" w14:textId="77777777" w:rsidR="00A07278" w:rsidRDefault="00D8183E" w:rsidP="00F528AE">
      <w:pPr>
        <w:jc w:val="center"/>
      </w:pPr>
      <w:r>
        <w:t>Public Facilities and Services –</w:t>
      </w:r>
      <w:r w:rsidR="00EC1F70">
        <w:t xml:space="preserve"> PFS</w:t>
      </w:r>
      <w:r>
        <w:t>5</w:t>
      </w:r>
      <w:r w:rsidR="00EC1F70">
        <w:t>:</w:t>
      </w:r>
    </w:p>
    <w:p w14:paraId="56034253" w14:textId="77777777" w:rsidR="00EC1F70" w:rsidRPr="005561AB" w:rsidRDefault="00EC1F70" w:rsidP="00EC1F70">
      <w:pPr>
        <w:spacing w:before="240"/>
        <w:ind w:left="1440" w:hanging="1440"/>
        <w:rPr>
          <w:rFonts w:cs="Segoe UI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ab/>
      </w:r>
      <w:r w:rsidRPr="005561AB">
        <w:rPr>
          <w:rFonts w:cs="Segoe UI"/>
          <w:sz w:val="20"/>
          <w:szCs w:val="20"/>
        </w:rPr>
        <w:t>Support expanded services for the Town’s senior population and provide the appropriate facilities to accommodate them.</w:t>
      </w:r>
    </w:p>
    <w:p w14:paraId="56145DEA" w14:textId="77777777" w:rsidR="00EC1F70" w:rsidRPr="005561AB" w:rsidRDefault="00EC1F70" w:rsidP="00EC1F70">
      <w:pPr>
        <w:pStyle w:val="BodyText"/>
        <w:numPr>
          <w:ilvl w:val="0"/>
          <w:numId w:val="1"/>
        </w:numPr>
        <w:tabs>
          <w:tab w:val="left" w:pos="1440"/>
        </w:tabs>
        <w:spacing w:before="240"/>
        <w:rPr>
          <w:rFonts w:asciiTheme="minorHAnsi" w:hAnsiTheme="minorHAnsi"/>
          <w:b w:val="0"/>
        </w:rPr>
      </w:pPr>
      <w:r w:rsidRPr="005561AB">
        <w:rPr>
          <w:rFonts w:asciiTheme="minorHAnsi" w:hAnsiTheme="minorHAnsi"/>
          <w:b w:val="0"/>
        </w:rPr>
        <w:t>Evaluate the demand for increased shuttle service to support an aging population.</w:t>
      </w:r>
    </w:p>
    <w:p w14:paraId="6663CC32" w14:textId="77777777" w:rsidR="00EC1F70" w:rsidRPr="005561AB" w:rsidRDefault="00EC1F70" w:rsidP="00EC1F70">
      <w:pPr>
        <w:pStyle w:val="BodyText"/>
        <w:numPr>
          <w:ilvl w:val="0"/>
          <w:numId w:val="1"/>
        </w:numPr>
        <w:tabs>
          <w:tab w:val="left" w:pos="1440"/>
        </w:tabs>
        <w:spacing w:before="240"/>
        <w:rPr>
          <w:rFonts w:asciiTheme="minorHAnsi" w:hAnsiTheme="minorHAnsi"/>
          <w:b w:val="0"/>
        </w:rPr>
      </w:pPr>
      <w:r w:rsidRPr="005561AB">
        <w:rPr>
          <w:rFonts w:asciiTheme="minorHAnsi" w:hAnsiTheme="minorHAnsi"/>
          <w:b w:val="0"/>
        </w:rPr>
        <w:t>Determine if current facility and progra</w:t>
      </w:r>
      <w:r w:rsidR="00F528AE">
        <w:rPr>
          <w:rFonts w:asciiTheme="minorHAnsi" w:hAnsiTheme="minorHAnsi"/>
          <w:b w:val="0"/>
        </w:rPr>
        <w:t>m</w:t>
      </w:r>
      <w:r w:rsidRPr="005561AB">
        <w:rPr>
          <w:rFonts w:asciiTheme="minorHAnsi" w:hAnsiTheme="minorHAnsi"/>
          <w:b w:val="0"/>
        </w:rPr>
        <w:t>ming will meet the future needs of senior population by developing a plan for the Senior Center and its related services.</w:t>
      </w:r>
    </w:p>
    <w:p w14:paraId="1D9D937A" w14:textId="77777777" w:rsidR="005561AB" w:rsidRDefault="005561AB" w:rsidP="00ED34A0"/>
    <w:p w14:paraId="412F65B8" w14:textId="77777777" w:rsidR="00ED34A0" w:rsidRDefault="006E27F4" w:rsidP="00ED34A0">
      <w:r>
        <w:t>Look</w:t>
      </w:r>
      <w:r w:rsidR="009579B6">
        <w:t>ing forward, the Friends of Mayna</w:t>
      </w:r>
      <w:r w:rsidR="006B770D">
        <w:t>rd Seniors are ready</w:t>
      </w:r>
      <w:r w:rsidR="009579B6">
        <w:t xml:space="preserve"> to help provide</w:t>
      </w:r>
      <w:r w:rsidR="003061A8">
        <w:t xml:space="preserve"> expanded programming</w:t>
      </w:r>
      <w:r w:rsidR="00ED34A0">
        <w:t xml:space="preserve"> for all ages </w:t>
      </w:r>
      <w:r w:rsidR="003061A8">
        <w:t>of seniors,</w:t>
      </w:r>
      <w:r w:rsidR="00ED34A0">
        <w:t xml:space="preserve"> from 62-90</w:t>
      </w:r>
      <w:r w:rsidR="008472A3">
        <w:t>+ years of age. Exercise equipment</w:t>
      </w:r>
      <w:r w:rsidR="00ED34A0">
        <w:t xml:space="preserve"> for “active</w:t>
      </w:r>
      <w:r w:rsidR="008472A3">
        <w:t>” seniors would</w:t>
      </w:r>
      <w:r w:rsidR="00583619">
        <w:t xml:space="preserve"> be well received and will provide an additional</w:t>
      </w:r>
      <w:r w:rsidR="008472A3">
        <w:t xml:space="preserve"> health component t</w:t>
      </w:r>
      <w:r w:rsidR="00F528AE">
        <w:t>o the Senior C</w:t>
      </w:r>
      <w:r w:rsidR="006B770D">
        <w:t>enter. Our fundraising efforts will help</w:t>
      </w:r>
      <w:r w:rsidR="008C4A06">
        <w:t xml:space="preserve"> expand the work of the COA budget by assisting with supplies, equipment, and</w:t>
      </w:r>
      <w:r w:rsidR="009D3A05">
        <w:t xml:space="preserve"> other needs. </w:t>
      </w:r>
      <w:r w:rsidR="00BD3C99">
        <w:t xml:space="preserve">But frankly, </w:t>
      </w:r>
      <w:r w:rsidR="002B2A73">
        <w:t>in order to equip, supply, and provide, we need a lot more space!</w:t>
      </w:r>
    </w:p>
    <w:p w14:paraId="525E18BD" w14:textId="77777777" w:rsidR="0027193E" w:rsidRPr="005561AB" w:rsidRDefault="00D15709">
      <w:r>
        <w:t>Maynard Seniors Matter.</w:t>
      </w:r>
      <w:r w:rsidR="005561AB" w:rsidRPr="005561AB">
        <w:t xml:space="preserve"> </w:t>
      </w:r>
      <w:r w:rsidR="005561AB">
        <w:t xml:space="preserve">Let’s show them </w:t>
      </w:r>
      <w:r>
        <w:t>just how much they matter</w:t>
      </w:r>
      <w:r w:rsidR="00015908">
        <w:t xml:space="preserve"> by providing for</w:t>
      </w:r>
      <w:r w:rsidR="002B2A73">
        <w:t xml:space="preserve"> this need.</w:t>
      </w:r>
    </w:p>
    <w:sectPr w:rsidR="0027193E" w:rsidRPr="00556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65821"/>
    <w:multiLevelType w:val="hybridMultilevel"/>
    <w:tmpl w:val="21924AB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C820E91"/>
    <w:multiLevelType w:val="hybridMultilevel"/>
    <w:tmpl w:val="21924AB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2BD4"/>
    <w:rsid w:val="000034C3"/>
    <w:rsid w:val="00015908"/>
    <w:rsid w:val="000408EB"/>
    <w:rsid w:val="000821E8"/>
    <w:rsid w:val="000F16F8"/>
    <w:rsid w:val="0013446F"/>
    <w:rsid w:val="00160AB8"/>
    <w:rsid w:val="001619A1"/>
    <w:rsid w:val="001725B2"/>
    <w:rsid w:val="001A390A"/>
    <w:rsid w:val="001B2221"/>
    <w:rsid w:val="001E0453"/>
    <w:rsid w:val="001F36A6"/>
    <w:rsid w:val="00202E21"/>
    <w:rsid w:val="002532B4"/>
    <w:rsid w:val="0027193E"/>
    <w:rsid w:val="002B2A73"/>
    <w:rsid w:val="003061A8"/>
    <w:rsid w:val="00306FBC"/>
    <w:rsid w:val="00336E90"/>
    <w:rsid w:val="0033717A"/>
    <w:rsid w:val="00381D6B"/>
    <w:rsid w:val="003C2C8F"/>
    <w:rsid w:val="00441562"/>
    <w:rsid w:val="004516B7"/>
    <w:rsid w:val="00473343"/>
    <w:rsid w:val="00483C9F"/>
    <w:rsid w:val="00494C21"/>
    <w:rsid w:val="004F5388"/>
    <w:rsid w:val="00545C76"/>
    <w:rsid w:val="00551BC0"/>
    <w:rsid w:val="005561AB"/>
    <w:rsid w:val="00583619"/>
    <w:rsid w:val="005A2BD4"/>
    <w:rsid w:val="006054F3"/>
    <w:rsid w:val="00637A2B"/>
    <w:rsid w:val="006532B4"/>
    <w:rsid w:val="006B770D"/>
    <w:rsid w:val="006C7259"/>
    <w:rsid w:val="006E27F4"/>
    <w:rsid w:val="00717667"/>
    <w:rsid w:val="00731FC3"/>
    <w:rsid w:val="007703F8"/>
    <w:rsid w:val="007965F9"/>
    <w:rsid w:val="007C4C9A"/>
    <w:rsid w:val="007D35BE"/>
    <w:rsid w:val="007D3E01"/>
    <w:rsid w:val="007D6D6E"/>
    <w:rsid w:val="007E3939"/>
    <w:rsid w:val="007F1804"/>
    <w:rsid w:val="008472A3"/>
    <w:rsid w:val="0089277D"/>
    <w:rsid w:val="008C4A06"/>
    <w:rsid w:val="008E0C06"/>
    <w:rsid w:val="00912E30"/>
    <w:rsid w:val="00915489"/>
    <w:rsid w:val="009579B6"/>
    <w:rsid w:val="009715C4"/>
    <w:rsid w:val="009A0976"/>
    <w:rsid w:val="009B05C3"/>
    <w:rsid w:val="009B7886"/>
    <w:rsid w:val="009D3A05"/>
    <w:rsid w:val="00A07278"/>
    <w:rsid w:val="00A77295"/>
    <w:rsid w:val="00B12316"/>
    <w:rsid w:val="00B170C2"/>
    <w:rsid w:val="00B6036D"/>
    <w:rsid w:val="00BD3C99"/>
    <w:rsid w:val="00BF1CE3"/>
    <w:rsid w:val="00C01FA2"/>
    <w:rsid w:val="00C16A3A"/>
    <w:rsid w:val="00C443A8"/>
    <w:rsid w:val="00C52619"/>
    <w:rsid w:val="00C703E7"/>
    <w:rsid w:val="00C709F4"/>
    <w:rsid w:val="00C852A2"/>
    <w:rsid w:val="00CE5249"/>
    <w:rsid w:val="00D15709"/>
    <w:rsid w:val="00D34CCC"/>
    <w:rsid w:val="00D435F2"/>
    <w:rsid w:val="00D8183E"/>
    <w:rsid w:val="00D9000F"/>
    <w:rsid w:val="00D97DB0"/>
    <w:rsid w:val="00DD4A6A"/>
    <w:rsid w:val="00DE102D"/>
    <w:rsid w:val="00DE53B9"/>
    <w:rsid w:val="00E208AA"/>
    <w:rsid w:val="00E62438"/>
    <w:rsid w:val="00EC1F70"/>
    <w:rsid w:val="00ED34A0"/>
    <w:rsid w:val="00ED43B0"/>
    <w:rsid w:val="00EF2828"/>
    <w:rsid w:val="00F528AE"/>
    <w:rsid w:val="00F925A7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74D15"/>
  <w15:docId w15:val="{D3F6FCBD-EE00-4B99-8519-91DD48A02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2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BD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33717A"/>
    <w:pPr>
      <w:widowControl w:val="0"/>
      <w:autoSpaceDE w:val="0"/>
      <w:autoSpaceDN w:val="0"/>
      <w:spacing w:before="160" w:after="0" w:line="240" w:lineRule="auto"/>
      <w:ind w:left="1540"/>
    </w:pPr>
    <w:rPr>
      <w:rFonts w:ascii="Segoe UI" w:eastAsia="Segoe UI" w:hAnsi="Segoe UI" w:cs="Segoe UI"/>
      <w:b/>
      <w:bCs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3717A"/>
    <w:rPr>
      <w:rFonts w:ascii="Segoe UI" w:eastAsia="Segoe UI" w:hAnsi="Segoe UI" w:cs="Segoe UI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</dc:creator>
  <cp:lastModifiedBy>Peggy Brown</cp:lastModifiedBy>
  <cp:revision>2</cp:revision>
  <dcterms:created xsi:type="dcterms:W3CDTF">2022-03-19T13:47:00Z</dcterms:created>
  <dcterms:modified xsi:type="dcterms:W3CDTF">2022-03-19T13:47:00Z</dcterms:modified>
</cp:coreProperties>
</file>